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D02CF" w14:textId="7F2A0163" w:rsidR="00A5063F" w:rsidRPr="00896E72" w:rsidRDefault="00BF1322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>В</w:t>
      </w:r>
      <w:r w:rsidR="00E33D6C">
        <w:rPr>
          <w:b/>
          <w:u w:val="single"/>
        </w:rPr>
        <w:t xml:space="preserve">ыявлены многочисленные нарушения </w:t>
      </w:r>
      <w:proofErr w:type="gramStart"/>
      <w:r w:rsidR="00E33D6C">
        <w:rPr>
          <w:b/>
          <w:u w:val="single"/>
        </w:rPr>
        <w:t>при строительства</w:t>
      </w:r>
      <w:proofErr w:type="gramEnd"/>
      <w:r w:rsidR="00E33D6C">
        <w:rPr>
          <w:b/>
          <w:u w:val="single"/>
        </w:rPr>
        <w:t xml:space="preserve"> школы в с. Ивановка Баганского района </w:t>
      </w:r>
      <w:r w:rsidR="001D62FB">
        <w:rPr>
          <w:b/>
          <w:u w:val="single"/>
        </w:rPr>
        <w:t xml:space="preserve"> </w:t>
      </w:r>
      <w:r w:rsidR="0015168A">
        <w:rPr>
          <w:b/>
          <w:u w:val="single"/>
        </w:rPr>
        <w:t xml:space="preserve"> </w:t>
      </w:r>
      <w:r w:rsidR="00B9245F">
        <w:rPr>
          <w:b/>
          <w:u w:val="single"/>
        </w:rPr>
        <w:t xml:space="preserve"> </w:t>
      </w:r>
      <w:r w:rsidR="00176377">
        <w:rPr>
          <w:b/>
          <w:u w:val="single"/>
        </w:rPr>
        <w:t xml:space="preserve"> </w:t>
      </w:r>
    </w:p>
    <w:p w14:paraId="784549BD" w14:textId="77777777" w:rsidR="00A5063F" w:rsidRPr="00896E72" w:rsidRDefault="00A5063F" w:rsidP="00A5063F">
      <w:pPr>
        <w:ind w:firstLine="567"/>
        <w:jc w:val="both"/>
      </w:pPr>
    </w:p>
    <w:p w14:paraId="24553150" w14:textId="77777777" w:rsidR="00A5063F" w:rsidRPr="00896E72" w:rsidRDefault="00A5063F" w:rsidP="00A5063F">
      <w:pPr>
        <w:ind w:firstLine="567"/>
        <w:jc w:val="both"/>
      </w:pPr>
    </w:p>
    <w:p w14:paraId="62F82677" w14:textId="48D4BA6B" w:rsidR="00E33D6C" w:rsidRDefault="00E33D6C" w:rsidP="00E33D6C">
      <w:pPr>
        <w:pBdr>
          <w:top w:val="single" w:sz="4" w:space="0" w:color="FFFFFF"/>
          <w:left w:val="single" w:sz="4" w:space="0" w:color="FFFFFF"/>
          <w:bottom w:val="single" w:sz="4" w:space="30" w:color="FFFFFF"/>
          <w:right w:val="single" w:sz="4" w:space="1" w:color="FFFFFF"/>
        </w:pBdr>
        <w:ind w:left="-142" w:firstLine="709"/>
        <w:jc w:val="both"/>
      </w:pPr>
      <w:r w:rsidRPr="0070731F">
        <w:t xml:space="preserve">Прокуратурой района в марте 2024 года проведена проверка исполнения ГКУ НСО «УКС» требований федерального законодательства на </w:t>
      </w:r>
      <w:proofErr w:type="gramStart"/>
      <w:r w:rsidRPr="0070731F">
        <w:t>предмет  соответствия</w:t>
      </w:r>
      <w:proofErr w:type="gramEnd"/>
      <w:r w:rsidRPr="0070731F">
        <w:t xml:space="preserve"> принятых работ по государственному контракту от 30.05.2022 № 01512000060220000770001 на выполнение работ по проектированию, строительству и вводу в эксплуатацию школы на 180 мест в с. Ивановка Баганского района, фактически выполненным. Муниципальный контракт заключен в рамках реализации национального проекта «Образование»</w:t>
      </w:r>
      <w:r w:rsidR="00297A37">
        <w:t>, подрядчиком является ООО «Гранит»</w:t>
      </w:r>
      <w:r w:rsidRPr="0070731F">
        <w:t xml:space="preserve">.  </w:t>
      </w:r>
    </w:p>
    <w:p w14:paraId="64E8817D" w14:textId="09841C51" w:rsidR="00E33D6C" w:rsidRDefault="00E33D6C" w:rsidP="00E33D6C">
      <w:pPr>
        <w:pBdr>
          <w:top w:val="single" w:sz="4" w:space="0" w:color="FFFFFF"/>
          <w:left w:val="single" w:sz="4" w:space="0" w:color="FFFFFF"/>
          <w:bottom w:val="single" w:sz="4" w:space="30" w:color="FFFFFF"/>
          <w:right w:val="single" w:sz="4" w:space="1" w:color="FFFFFF"/>
        </w:pBdr>
        <w:ind w:left="-142" w:firstLine="709"/>
        <w:jc w:val="both"/>
      </w:pPr>
      <w:r w:rsidRPr="0070731F">
        <w:t xml:space="preserve">Установлено, что на объекте, введенном в эксплуатацию 26.12.2023 года, не выполнен ряд работ по установке сантехники, </w:t>
      </w:r>
      <w:proofErr w:type="spellStart"/>
      <w:r w:rsidRPr="0070731F">
        <w:t>термосмесителей</w:t>
      </w:r>
      <w:proofErr w:type="spellEnd"/>
      <w:r w:rsidRPr="0070731F">
        <w:t xml:space="preserve">, светильников, пожарной вентиляции. Всего не выполнены работы на </w:t>
      </w:r>
      <w:proofErr w:type="gramStart"/>
      <w:r w:rsidRPr="0070731F">
        <w:t>сумму  912</w:t>
      </w:r>
      <w:proofErr w:type="gramEnd"/>
      <w:r>
        <w:t xml:space="preserve"> </w:t>
      </w:r>
      <w:r w:rsidRPr="0070731F">
        <w:t>095,92 руб.</w:t>
      </w:r>
    </w:p>
    <w:p w14:paraId="46BC8595" w14:textId="767897B6" w:rsidR="00E33D6C" w:rsidRPr="00E33D6C" w:rsidRDefault="00E33D6C" w:rsidP="00E33D6C">
      <w:pPr>
        <w:pBdr>
          <w:top w:val="single" w:sz="4" w:space="0" w:color="FFFFFF"/>
          <w:left w:val="single" w:sz="4" w:space="0" w:color="FFFFFF"/>
          <w:bottom w:val="single" w:sz="4" w:space="30" w:color="FFFFFF"/>
          <w:right w:val="single" w:sz="4" w:space="1" w:color="FFFFFF"/>
        </w:pBdr>
        <w:ind w:left="-142" w:firstLine="709"/>
        <w:jc w:val="both"/>
      </w:pPr>
      <w:r w:rsidRPr="0070731F">
        <w:t xml:space="preserve"> По результатам проверки 21.03.2024 директорам ООО «Гранит» и ГКУ НСО «УКС» внесены представления</w:t>
      </w:r>
      <w:r>
        <w:t xml:space="preserve">, по результатам их рассмотрения нарушения устранены. По постановлению прокурора </w:t>
      </w:r>
      <w:proofErr w:type="gramStart"/>
      <w:r w:rsidRPr="0070731F">
        <w:t>ведущ</w:t>
      </w:r>
      <w:r>
        <w:t xml:space="preserve">ий </w:t>
      </w:r>
      <w:r w:rsidRPr="0070731F">
        <w:t xml:space="preserve"> инженер</w:t>
      </w:r>
      <w:proofErr w:type="gramEnd"/>
      <w:r w:rsidRPr="0070731F">
        <w:t xml:space="preserve"> ООО «Гранит» </w:t>
      </w:r>
      <w:r>
        <w:t xml:space="preserve">за </w:t>
      </w:r>
      <w:r w:rsidRPr="00E33D6C">
        <w:t>приемк</w:t>
      </w:r>
      <w:r>
        <w:t>у</w:t>
      </w:r>
      <w:r w:rsidRPr="00E33D6C">
        <w:t xml:space="preserve"> выполненн</w:t>
      </w:r>
      <w:r>
        <w:t xml:space="preserve">ых работ, </w:t>
      </w:r>
      <w:r w:rsidRPr="00E33D6C">
        <w:t>несоответств</w:t>
      </w:r>
      <w:r>
        <w:t>ующих условиям контракта, привлечен к административной ответственности по</w:t>
      </w:r>
      <w:r w:rsidRPr="0070731F">
        <w:t xml:space="preserve">  ч.10 ст. 7.32 </w:t>
      </w:r>
      <w:r w:rsidRPr="00E33D6C">
        <w:t xml:space="preserve">КоАП РФ,   </w:t>
      </w:r>
      <w:bookmarkStart w:id="0" w:name="_GoBack"/>
      <w:bookmarkEnd w:id="0"/>
    </w:p>
    <w:p w14:paraId="4FB34C17" w14:textId="77777777" w:rsidR="001A76DF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Заместитель прокурора </w:t>
      </w:r>
    </w:p>
    <w:p w14:paraId="177BA074" w14:textId="3C6CC03E" w:rsidR="00A5063F" w:rsidRPr="00896E72" w:rsidRDefault="001A76DF" w:rsidP="00A5063F">
      <w:pPr>
        <w:autoSpaceDE w:val="0"/>
        <w:autoSpaceDN w:val="0"/>
        <w:adjustRightInd w:val="0"/>
        <w:ind w:firstLine="709"/>
        <w:jc w:val="right"/>
      </w:pPr>
      <w:r>
        <w:t xml:space="preserve">Баганского </w:t>
      </w:r>
      <w:r w:rsidR="00A5063F" w:rsidRPr="00896E72">
        <w:t>района</w:t>
      </w:r>
    </w:p>
    <w:p w14:paraId="5B4E583E" w14:textId="679C3AAB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14:paraId="6F83A91B" w14:textId="0AA07547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О.Г. Тимошенко </w:t>
      </w:r>
    </w:p>
    <w:p w14:paraId="0B8F7E92" w14:textId="77777777" w:rsidR="00F37326" w:rsidRPr="00896E72" w:rsidRDefault="00F37326"/>
    <w:sectPr w:rsidR="00F37326" w:rsidRPr="00896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94"/>
    <w:rsid w:val="000435DF"/>
    <w:rsid w:val="00064E42"/>
    <w:rsid w:val="000875F5"/>
    <w:rsid w:val="000D54CA"/>
    <w:rsid w:val="000E54F3"/>
    <w:rsid w:val="00100F71"/>
    <w:rsid w:val="0015168A"/>
    <w:rsid w:val="00176377"/>
    <w:rsid w:val="001A158D"/>
    <w:rsid w:val="001A76DF"/>
    <w:rsid w:val="001D549C"/>
    <w:rsid w:val="001D62FB"/>
    <w:rsid w:val="002349A4"/>
    <w:rsid w:val="00291B2D"/>
    <w:rsid w:val="00297A37"/>
    <w:rsid w:val="003814F4"/>
    <w:rsid w:val="004E2CCA"/>
    <w:rsid w:val="004E7691"/>
    <w:rsid w:val="005215B7"/>
    <w:rsid w:val="005C42FE"/>
    <w:rsid w:val="005D447E"/>
    <w:rsid w:val="00695960"/>
    <w:rsid w:val="006B3EC4"/>
    <w:rsid w:val="006D21CC"/>
    <w:rsid w:val="006E5A58"/>
    <w:rsid w:val="007A54D1"/>
    <w:rsid w:val="00832FB7"/>
    <w:rsid w:val="00896E72"/>
    <w:rsid w:val="00A07E0D"/>
    <w:rsid w:val="00A5063F"/>
    <w:rsid w:val="00B4410F"/>
    <w:rsid w:val="00B56DC9"/>
    <w:rsid w:val="00B9245F"/>
    <w:rsid w:val="00BF1322"/>
    <w:rsid w:val="00C20384"/>
    <w:rsid w:val="00C240F8"/>
    <w:rsid w:val="00CF3614"/>
    <w:rsid w:val="00D22EE7"/>
    <w:rsid w:val="00D627A4"/>
    <w:rsid w:val="00E27241"/>
    <w:rsid w:val="00E33D6C"/>
    <w:rsid w:val="00E77BF6"/>
    <w:rsid w:val="00EA7E0C"/>
    <w:rsid w:val="00F37326"/>
    <w:rsid w:val="00F71D94"/>
    <w:rsid w:val="00FB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5002"/>
  <w15:chartTrackingRefBased/>
  <w15:docId w15:val="{5CDB8455-E49C-488F-BB1F-626BB4B5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3D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Тимошенко Оксана Геннадьевна</cp:lastModifiedBy>
  <cp:revision>4</cp:revision>
  <dcterms:created xsi:type="dcterms:W3CDTF">2024-05-19T04:24:00Z</dcterms:created>
  <dcterms:modified xsi:type="dcterms:W3CDTF">2024-05-20T03:58:00Z</dcterms:modified>
</cp:coreProperties>
</file>