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F7" w:rsidRPr="00416B8D" w:rsidRDefault="003603F7" w:rsidP="003603F7">
      <w:pPr>
        <w:pStyle w:val="ConsPlusNormal"/>
        <w:ind w:firstLine="540"/>
        <w:jc w:val="right"/>
        <w:rPr>
          <w:rFonts w:ascii="Times New Roman" w:hAnsi="Times New Roman" w:cs="Times New Roman"/>
          <w:sz w:val="19"/>
          <w:szCs w:val="19"/>
        </w:rPr>
      </w:pPr>
      <w:r w:rsidRPr="00416B8D">
        <w:rPr>
          <w:rFonts w:ascii="Times New Roman" w:hAnsi="Times New Roman" w:cs="Times New Roman"/>
          <w:sz w:val="19"/>
          <w:szCs w:val="19"/>
        </w:rPr>
        <w:t xml:space="preserve">Приложение № 1 </w:t>
      </w:r>
    </w:p>
    <w:p w:rsidR="003603F7" w:rsidRPr="00416B8D" w:rsidRDefault="003603F7" w:rsidP="003603F7">
      <w:pPr>
        <w:pStyle w:val="ConsPlusNormal"/>
        <w:ind w:firstLine="540"/>
        <w:jc w:val="right"/>
        <w:rPr>
          <w:rFonts w:ascii="Times New Roman" w:hAnsi="Times New Roman" w:cs="Times New Roman"/>
          <w:sz w:val="19"/>
          <w:szCs w:val="19"/>
        </w:rPr>
      </w:pPr>
      <w:r w:rsidRPr="00416B8D">
        <w:rPr>
          <w:rFonts w:ascii="Times New Roman" w:hAnsi="Times New Roman" w:cs="Times New Roman"/>
          <w:sz w:val="19"/>
          <w:szCs w:val="19"/>
        </w:rPr>
        <w:t>К приказу № 03-Од от 22.02.2023г.</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0"/>
        <w:rPr>
          <w:rFonts w:ascii="Times New Roman" w:hAnsi="Times New Roman" w:cs="Times New Roman"/>
          <w:sz w:val="19"/>
          <w:szCs w:val="19"/>
        </w:rPr>
      </w:pPr>
      <w:bookmarkStart w:id="0" w:name="P28"/>
      <w:bookmarkEnd w:id="0"/>
      <w:r w:rsidRPr="00416B8D">
        <w:rPr>
          <w:rFonts w:ascii="Times New Roman" w:hAnsi="Times New Roman" w:cs="Times New Roman"/>
          <w:sz w:val="19"/>
          <w:szCs w:val="19"/>
        </w:rPr>
        <w:t>ЕДИНАЯ УЧЕТНАЯ ПОЛИТИКА</w:t>
      </w:r>
    </w:p>
    <w:p w:rsidR="003603F7" w:rsidRPr="00416B8D" w:rsidRDefault="003603F7" w:rsidP="003603F7">
      <w:pPr>
        <w:pStyle w:val="ConsPlusNormal"/>
        <w:spacing w:after="1"/>
        <w:rPr>
          <w:rFonts w:ascii="Times New Roman" w:hAnsi="Times New Roman" w:cs="Times New Roman"/>
          <w:sz w:val="19"/>
          <w:szCs w:val="19"/>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603F7" w:rsidRPr="00416B8D" w:rsidTr="006C3874">
        <w:tc>
          <w:tcPr>
            <w:tcW w:w="60" w:type="dxa"/>
            <w:tcBorders>
              <w:top w:val="nil"/>
              <w:left w:val="nil"/>
              <w:bottom w:val="nil"/>
              <w:right w:val="nil"/>
            </w:tcBorders>
            <w:shd w:val="clear" w:color="auto" w:fill="CED3F1"/>
            <w:tcMar>
              <w:top w:w="0" w:type="dxa"/>
              <w:left w:w="0" w:type="dxa"/>
              <w:bottom w:w="0" w:type="dxa"/>
              <w:right w:w="0" w:type="dxa"/>
            </w:tcMar>
          </w:tcPr>
          <w:p w:rsidR="003603F7" w:rsidRPr="00416B8D" w:rsidRDefault="003603F7" w:rsidP="006C3874">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3603F7" w:rsidRPr="00416B8D" w:rsidRDefault="003603F7" w:rsidP="006C3874">
            <w:pPr>
              <w:pStyle w:val="ConsPlusNormal"/>
              <w:rPr>
                <w:rFonts w:ascii="Times New Roman" w:hAnsi="Times New Roman" w:cs="Times New Roman"/>
                <w:sz w:val="19"/>
                <w:szCs w:val="19"/>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03F7" w:rsidRPr="00416B8D" w:rsidRDefault="003603F7" w:rsidP="006C3874">
            <w:pPr>
              <w:pStyle w:val="ConsPlusNormal"/>
              <w:jc w:val="center"/>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3603F7" w:rsidRPr="00416B8D" w:rsidRDefault="003603F7" w:rsidP="006C3874">
            <w:pPr>
              <w:pStyle w:val="ConsPlusNormal"/>
              <w:rPr>
                <w:rFonts w:ascii="Times New Roman" w:hAnsi="Times New Roman" w:cs="Times New Roman"/>
                <w:sz w:val="19"/>
                <w:szCs w:val="19"/>
              </w:rPr>
            </w:pPr>
          </w:p>
        </w:tc>
      </w:tr>
    </w:tbl>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I. Общие положения</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1. </w:t>
      </w:r>
      <w:proofErr w:type="gramStart"/>
      <w:r w:rsidRPr="00416B8D">
        <w:rPr>
          <w:rFonts w:ascii="Times New Roman" w:hAnsi="Times New Roman" w:cs="Times New Roman"/>
          <w:sz w:val="19"/>
          <w:szCs w:val="19"/>
        </w:rPr>
        <w:t>Особенности ведения централизованного бухгалтерского учета бюджетн</w:t>
      </w:r>
      <w:r>
        <w:rPr>
          <w:rFonts w:ascii="Times New Roman" w:hAnsi="Times New Roman" w:cs="Times New Roman"/>
          <w:sz w:val="19"/>
          <w:szCs w:val="19"/>
        </w:rPr>
        <w:t xml:space="preserve">ых учреждений </w:t>
      </w:r>
      <w:r w:rsidRPr="00416B8D">
        <w:rPr>
          <w:rFonts w:ascii="Times New Roman" w:hAnsi="Times New Roman" w:cs="Times New Roman"/>
          <w:sz w:val="19"/>
          <w:szCs w:val="19"/>
        </w:rPr>
        <w:t xml:space="preserve">и муниципальных образований Баганского </w:t>
      </w:r>
      <w:r>
        <w:rPr>
          <w:rFonts w:ascii="Times New Roman" w:hAnsi="Times New Roman" w:cs="Times New Roman"/>
          <w:sz w:val="19"/>
          <w:szCs w:val="19"/>
        </w:rPr>
        <w:t xml:space="preserve">района </w:t>
      </w:r>
      <w:r w:rsidRPr="00416B8D">
        <w:rPr>
          <w:rFonts w:ascii="Times New Roman" w:hAnsi="Times New Roman" w:cs="Times New Roman"/>
          <w:sz w:val="19"/>
          <w:szCs w:val="19"/>
        </w:rPr>
        <w:t xml:space="preserve">(далее - субъектов централизованного учета) в соответствии с требованиями федерального </w:t>
      </w:r>
      <w:hyperlink r:id="rId5">
        <w:r w:rsidRPr="00416B8D">
          <w:rPr>
            <w:rFonts w:ascii="Times New Roman" w:hAnsi="Times New Roman" w:cs="Times New Roman"/>
            <w:color w:val="0000FF"/>
            <w:sz w:val="19"/>
            <w:szCs w:val="19"/>
          </w:rPr>
          <w:t>стандарта</w:t>
        </w:r>
      </w:hyperlink>
      <w:r w:rsidRPr="00416B8D">
        <w:rPr>
          <w:rFonts w:ascii="Times New Roman" w:hAnsi="Times New Roman" w:cs="Times New Roman"/>
          <w:sz w:val="19"/>
          <w:szCs w:val="19"/>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w:t>
      </w:r>
      <w:proofErr w:type="gramEnd"/>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Концептуальные основы бухгалтерского учета и отчетности организаций государственного сектора", иными федеральными стандартами бухгалтерского учета государственных финансов и единой методологии бюджетного учета и отчетности, установленной в соответствии с бюджетным законодательством Российской Федерации, основные способы ведения бухгалтерского учета, совершаемых областными исполнительными органами государственной власти Новосибирской области, их территориальными органами и подведомственными казенными учреждениями (далее - субъекты централизованного учета) фактов хозяйственной жизни, необходимые для</w:t>
      </w:r>
      <w:proofErr w:type="gramEnd"/>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организации ведения бухгалтерского учета и формирования бухгалтерской отчетности субъектов централизованного учета, методы оценки объектов бухгалтерского учета, порядок признания (постановки на учет), и (или) раскрытия информации о них в бухгалтерской отчетности, порядок признания в бухгалтерском учете и раскрытия в бухгалтерской отчетности событий после отчетной даты, а также иные способы ведения бухгалтерского учета.</w:t>
      </w:r>
      <w:proofErr w:type="gramEnd"/>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МКУ «Центр обеспечения Баганского района» (далее - уполномоченная организация) осуществляет переданные ему полномочия  бюджетных, </w:t>
      </w:r>
      <w:bookmarkStart w:id="1" w:name="_GoBack"/>
      <w:bookmarkEnd w:id="1"/>
      <w:r w:rsidRPr="00416B8D">
        <w:rPr>
          <w:rFonts w:ascii="Times New Roman" w:hAnsi="Times New Roman" w:cs="Times New Roman"/>
          <w:sz w:val="19"/>
          <w:szCs w:val="19"/>
        </w:rPr>
        <w:t>муниципальных образований Баганского района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иной обязательной отчетности, формируемой на основании</w:t>
      </w:r>
      <w:proofErr w:type="gramEnd"/>
      <w:r w:rsidRPr="00416B8D">
        <w:rPr>
          <w:rFonts w:ascii="Times New Roman" w:hAnsi="Times New Roman" w:cs="Times New Roman"/>
          <w:sz w:val="19"/>
          <w:szCs w:val="19"/>
        </w:rPr>
        <w:t xml:space="preserve"> данных бюджетного учета, по обеспечению представления такой отчетности в соответствующие государственные органы.</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II. Формы первичных (сводных) учетных документов</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2. Для отражения фактов хозяйственной жизни субъекта централизованного учета используются: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1) унифицированные формы первичных и сводных учетных документов, регистров бухгалтерского учета, утвержденных </w:t>
      </w:r>
      <w:hyperlink r:id="rId6">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w:t>
      </w:r>
      <w:proofErr w:type="gramStart"/>
      <w:r w:rsidRPr="00416B8D">
        <w:rPr>
          <w:rFonts w:ascii="Times New Roman" w:hAnsi="Times New Roman" w:cs="Times New Roman"/>
          <w:sz w:val="19"/>
          <w:szCs w:val="19"/>
        </w:rPr>
        <w:t xml:space="preserve">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 и </w:t>
      </w:r>
      <w:hyperlink r:id="rId7">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Министерства финансов Российской Федерации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w:t>
      </w:r>
      <w:proofErr w:type="gramEnd"/>
      <w:r w:rsidRPr="00416B8D">
        <w:rPr>
          <w:rFonts w:ascii="Times New Roman" w:hAnsi="Times New Roman" w:cs="Times New Roman"/>
          <w:sz w:val="19"/>
          <w:szCs w:val="19"/>
        </w:rPr>
        <w:t xml:space="preserve"> формированию и применению" (далее - приказ N 61н);</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8">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2) </w:t>
      </w:r>
      <w:hyperlink w:anchor="P572">
        <w:r w:rsidRPr="00416B8D">
          <w:rPr>
            <w:rFonts w:ascii="Times New Roman" w:hAnsi="Times New Roman" w:cs="Times New Roman"/>
            <w:color w:val="0000FF"/>
            <w:sz w:val="19"/>
            <w:szCs w:val="19"/>
          </w:rPr>
          <w:t>уведомление</w:t>
        </w:r>
      </w:hyperlink>
      <w:r w:rsidRPr="00416B8D">
        <w:rPr>
          <w:rFonts w:ascii="Times New Roman" w:hAnsi="Times New Roman" w:cs="Times New Roman"/>
          <w:sz w:val="19"/>
          <w:szCs w:val="19"/>
        </w:rPr>
        <w:t xml:space="preserve"> о принятии обязательства по форме согласно приложению N 1 к настоящей Единой учетной политике;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3) расчетный </w:t>
      </w:r>
      <w:hyperlink w:anchor="P657">
        <w:r w:rsidRPr="00416B8D">
          <w:rPr>
            <w:rFonts w:ascii="Times New Roman" w:hAnsi="Times New Roman" w:cs="Times New Roman"/>
            <w:color w:val="0000FF"/>
            <w:sz w:val="19"/>
            <w:szCs w:val="19"/>
          </w:rPr>
          <w:t>листок</w:t>
        </w:r>
      </w:hyperlink>
      <w:r w:rsidRPr="00416B8D">
        <w:rPr>
          <w:rFonts w:ascii="Times New Roman" w:hAnsi="Times New Roman" w:cs="Times New Roman"/>
          <w:sz w:val="19"/>
          <w:szCs w:val="19"/>
        </w:rPr>
        <w:t xml:space="preserve"> по форме согласно приложению N 2 к настоящей Учетной политике;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4) </w:t>
      </w:r>
      <w:hyperlink w:anchor="P829">
        <w:r w:rsidRPr="00416B8D">
          <w:rPr>
            <w:rFonts w:ascii="Times New Roman" w:hAnsi="Times New Roman" w:cs="Times New Roman"/>
            <w:color w:val="0000FF"/>
            <w:sz w:val="19"/>
            <w:szCs w:val="19"/>
          </w:rPr>
          <w:t>акт</w:t>
        </w:r>
      </w:hyperlink>
      <w:r w:rsidRPr="00416B8D">
        <w:rPr>
          <w:rFonts w:ascii="Times New Roman" w:hAnsi="Times New Roman" w:cs="Times New Roman"/>
          <w:sz w:val="19"/>
          <w:szCs w:val="19"/>
        </w:rPr>
        <w:t xml:space="preserve"> списания врученных ценных подарков, призов, сувенирной продукции и цветов по форме согласно приложению N 3 к настоящей Единой учетной политике;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5) </w:t>
      </w:r>
      <w:hyperlink w:anchor="P943">
        <w:r w:rsidRPr="00416B8D">
          <w:rPr>
            <w:rFonts w:ascii="Times New Roman" w:hAnsi="Times New Roman" w:cs="Times New Roman"/>
            <w:color w:val="0000FF"/>
            <w:sz w:val="19"/>
            <w:szCs w:val="19"/>
          </w:rPr>
          <w:t>реестр</w:t>
        </w:r>
      </w:hyperlink>
      <w:r w:rsidRPr="00416B8D">
        <w:rPr>
          <w:rFonts w:ascii="Times New Roman" w:hAnsi="Times New Roman" w:cs="Times New Roman"/>
          <w:sz w:val="19"/>
          <w:szCs w:val="19"/>
        </w:rPr>
        <w:t xml:space="preserve"> получателей государственной поддержки на выплату субсидии (реестр получателей иных выплат) по форме согласно приложению N 4 к настоящей Единой учетной политике;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6) </w:t>
      </w:r>
      <w:hyperlink w:anchor="P1040">
        <w:r w:rsidRPr="00416B8D">
          <w:rPr>
            <w:rFonts w:ascii="Times New Roman" w:hAnsi="Times New Roman" w:cs="Times New Roman"/>
            <w:color w:val="0000FF"/>
            <w:sz w:val="19"/>
            <w:szCs w:val="19"/>
          </w:rPr>
          <w:t>акт</w:t>
        </w:r>
      </w:hyperlink>
      <w:r w:rsidRPr="00416B8D">
        <w:rPr>
          <w:rFonts w:ascii="Times New Roman" w:hAnsi="Times New Roman" w:cs="Times New Roman"/>
          <w:sz w:val="19"/>
          <w:szCs w:val="19"/>
        </w:rPr>
        <w:t xml:space="preserve"> о </w:t>
      </w:r>
      <w:proofErr w:type="spellStart"/>
      <w:r w:rsidRPr="00416B8D">
        <w:rPr>
          <w:rFonts w:ascii="Times New Roman" w:hAnsi="Times New Roman" w:cs="Times New Roman"/>
          <w:sz w:val="19"/>
          <w:szCs w:val="19"/>
        </w:rPr>
        <w:t>разукомплектации</w:t>
      </w:r>
      <w:proofErr w:type="spellEnd"/>
      <w:r w:rsidRPr="00416B8D">
        <w:rPr>
          <w:rFonts w:ascii="Times New Roman" w:hAnsi="Times New Roman" w:cs="Times New Roman"/>
          <w:sz w:val="19"/>
          <w:szCs w:val="19"/>
        </w:rPr>
        <w:t xml:space="preserve"> (частичной ликвидации) основного средства по форме согласно приложению N 5 к настоящей Единой учетной политике;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7) дефектная </w:t>
      </w:r>
      <w:hyperlink w:anchor="P1268">
        <w:r w:rsidRPr="00416B8D">
          <w:rPr>
            <w:rFonts w:ascii="Times New Roman" w:hAnsi="Times New Roman" w:cs="Times New Roman"/>
            <w:color w:val="0000FF"/>
            <w:sz w:val="19"/>
            <w:szCs w:val="19"/>
          </w:rPr>
          <w:t>ведомость</w:t>
        </w:r>
      </w:hyperlink>
      <w:r w:rsidRPr="00416B8D">
        <w:rPr>
          <w:rFonts w:ascii="Times New Roman" w:hAnsi="Times New Roman" w:cs="Times New Roman"/>
          <w:sz w:val="19"/>
          <w:szCs w:val="19"/>
        </w:rPr>
        <w:t xml:space="preserve"> по форме согласно приложению N 5.1 к настоящей Единой учетной политике;</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7 введен </w:t>
      </w:r>
      <w:hyperlink r:id="rId9">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8) </w:t>
      </w:r>
      <w:hyperlink w:anchor="P18929">
        <w:r w:rsidRPr="00416B8D">
          <w:rPr>
            <w:rFonts w:ascii="Times New Roman" w:hAnsi="Times New Roman" w:cs="Times New Roman"/>
            <w:color w:val="0000FF"/>
            <w:sz w:val="19"/>
            <w:szCs w:val="19"/>
          </w:rPr>
          <w:t>уведомление</w:t>
        </w:r>
      </w:hyperlink>
      <w:r w:rsidRPr="00416B8D">
        <w:rPr>
          <w:rFonts w:ascii="Times New Roman" w:hAnsi="Times New Roman" w:cs="Times New Roman"/>
          <w:sz w:val="19"/>
          <w:szCs w:val="19"/>
        </w:rPr>
        <w:t xml:space="preserve"> о принятии отложенных обязательств по осуществлению расходов до наступления срока предъявления требования по оплате по форме согласно приложению N 12 к настоящей Единой учетной политике.</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8 введен </w:t>
      </w:r>
      <w:hyperlink r:id="rId10">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3. Для систематизации и накопления информации, содержащейся в первичных (сводных) учетных документах, используются утвержденные </w:t>
      </w:r>
      <w:hyperlink r:id="rId11">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N 52н регистры бухгалтерского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Журнал операций по счету "Касса";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Журнал операций с безналичными денежными средствами;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 Журнал операций расчетов с подотчетными лицами;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4) Журнал операций расчетов с поставщиками и подрядчиками;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5) Журнал операций расчетов с дебиторами по доходам;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6) Журнал операций расчетов по оплате труда;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7) Журнал операций по выбытию и перемещению нефинансовых активов;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8) Журнал по прочим операциям;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8.1.) Журнал операций по исправлению ошибок прошлых лет;</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8.1 введен </w:t>
      </w:r>
      <w:hyperlink r:id="rId12">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8.2.) Журнал операций </w:t>
      </w:r>
      <w:proofErr w:type="spellStart"/>
      <w:r w:rsidRPr="00416B8D">
        <w:rPr>
          <w:rFonts w:ascii="Times New Roman" w:hAnsi="Times New Roman" w:cs="Times New Roman"/>
          <w:sz w:val="19"/>
          <w:szCs w:val="19"/>
        </w:rPr>
        <w:t>межотчетного</w:t>
      </w:r>
      <w:proofErr w:type="spellEnd"/>
      <w:r w:rsidRPr="00416B8D">
        <w:rPr>
          <w:rFonts w:ascii="Times New Roman" w:hAnsi="Times New Roman" w:cs="Times New Roman"/>
          <w:sz w:val="19"/>
          <w:szCs w:val="19"/>
        </w:rPr>
        <w:t xml:space="preserve"> периода;</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8.2 введен </w:t>
      </w:r>
      <w:hyperlink r:id="rId13">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8.3.) Журнал операций по </w:t>
      </w:r>
      <w:proofErr w:type="spellStart"/>
      <w:r w:rsidRPr="00416B8D">
        <w:rPr>
          <w:rFonts w:ascii="Times New Roman" w:hAnsi="Times New Roman" w:cs="Times New Roman"/>
          <w:sz w:val="19"/>
          <w:szCs w:val="19"/>
        </w:rPr>
        <w:t>забалансовому</w:t>
      </w:r>
      <w:proofErr w:type="spellEnd"/>
      <w:r w:rsidRPr="00416B8D">
        <w:rPr>
          <w:rFonts w:ascii="Times New Roman" w:hAnsi="Times New Roman" w:cs="Times New Roman"/>
          <w:sz w:val="19"/>
          <w:szCs w:val="19"/>
        </w:rPr>
        <w:t xml:space="preserve"> счету</w:t>
      </w:r>
      <w:proofErr w:type="gramStart"/>
      <w:r w:rsidRPr="00416B8D">
        <w:rPr>
          <w:rFonts w:ascii="Times New Roman" w:hAnsi="Times New Roman" w:cs="Times New Roman"/>
          <w:sz w:val="19"/>
          <w:szCs w:val="19"/>
        </w:rPr>
        <w:t xml:space="preserve"> ;</w:t>
      </w:r>
      <w:proofErr w:type="gramEnd"/>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8.3 введен </w:t>
      </w:r>
      <w:hyperlink r:id="rId14">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9) Журнал регистрации обязательств;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10) Главная книга;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11) Иные регистры, предусмотренные положениями </w:t>
      </w:r>
      <w:hyperlink r:id="rId15">
        <w:r w:rsidRPr="00416B8D">
          <w:rPr>
            <w:rFonts w:ascii="Times New Roman" w:hAnsi="Times New Roman" w:cs="Times New Roman"/>
            <w:color w:val="0000FF"/>
            <w:sz w:val="19"/>
            <w:szCs w:val="19"/>
          </w:rPr>
          <w:t>инструкции</w:t>
        </w:r>
      </w:hyperlink>
      <w:r w:rsidRPr="00416B8D">
        <w:rPr>
          <w:rFonts w:ascii="Times New Roman" w:hAnsi="Times New Roman" w:cs="Times New Roman"/>
          <w:sz w:val="19"/>
          <w:szCs w:val="19"/>
        </w:rPr>
        <w:t>, утвержденной приказом Министерства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Бухгалтерские справки (ф. 0504833) формируются в виде электронного документа, подписанного квалифицированной электронной подписью.</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Регистры бухгалтерского учета формируются ежемесячно в виде электронного документа (регистра), подписанного квалифицированной электронной подписью.</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16">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1) - 2) Утратили силу с 1 января 2021 года. - </w:t>
      </w:r>
      <w:hyperlink r:id="rId17">
        <w:r w:rsidRPr="00416B8D">
          <w:rPr>
            <w:rFonts w:ascii="Times New Roman" w:hAnsi="Times New Roman" w:cs="Times New Roman"/>
            <w:color w:val="0000FF"/>
            <w:sz w:val="19"/>
            <w:szCs w:val="19"/>
          </w:rPr>
          <w:t>Приказ</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Периодичность формирования Журнала регистрации обязательств, Журнала операций </w:t>
      </w:r>
      <w:proofErr w:type="spellStart"/>
      <w:r w:rsidRPr="00416B8D">
        <w:rPr>
          <w:rFonts w:ascii="Times New Roman" w:hAnsi="Times New Roman" w:cs="Times New Roman"/>
          <w:sz w:val="19"/>
          <w:szCs w:val="19"/>
        </w:rPr>
        <w:t>межотчетного</w:t>
      </w:r>
      <w:proofErr w:type="spellEnd"/>
      <w:r w:rsidRPr="00416B8D">
        <w:rPr>
          <w:rFonts w:ascii="Times New Roman" w:hAnsi="Times New Roman" w:cs="Times New Roman"/>
          <w:sz w:val="19"/>
          <w:szCs w:val="19"/>
        </w:rPr>
        <w:t xml:space="preserve"> периода - ежегодно.</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18">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3.1. Инвентарная карточка (</w:t>
      </w:r>
      <w:hyperlink r:id="rId19">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0504031) формируется на машинном носителе в виде электронного документа (регистра), содержащего электронную подпись, один раз в год, за исключением случаев, когда формирование предусмотрено требованиями действующего законодательства.</w:t>
      </w:r>
    </w:p>
    <w:p w:rsidR="003603F7"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3.1 введен </w:t>
      </w:r>
      <w:hyperlink r:id="rId20">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21.01.2021 N 3-НПА)</w:t>
      </w:r>
    </w:p>
    <w:p w:rsidR="003603F7" w:rsidRPr="00D03B24" w:rsidRDefault="003603F7" w:rsidP="003603F7">
      <w:pPr>
        <w:jc w:val="both"/>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Pr="00D03B24">
        <w:rPr>
          <w:rFonts w:ascii="Times New Roman" w:hAnsi="Times New Roman" w:cs="Times New Roman"/>
          <w:color w:val="000000"/>
          <w:sz w:val="19"/>
          <w:szCs w:val="19"/>
        </w:rPr>
        <w:t>3.2</w:t>
      </w:r>
      <w:proofErr w:type="gramStart"/>
      <w:r w:rsidRPr="00D03B24">
        <w:rPr>
          <w:rFonts w:ascii="Times New Roman" w:hAnsi="Times New Roman" w:cs="Times New Roman"/>
          <w:color w:val="000000"/>
          <w:sz w:val="19"/>
          <w:szCs w:val="19"/>
        </w:rPr>
        <w:t xml:space="preserve"> П</w:t>
      </w:r>
      <w:proofErr w:type="gramEnd"/>
      <w:r w:rsidRPr="00D03B24">
        <w:rPr>
          <w:rFonts w:ascii="Times New Roman" w:hAnsi="Times New Roman" w:cs="Times New Roman"/>
          <w:color w:val="000000"/>
          <w:sz w:val="19"/>
          <w:szCs w:val="19"/>
        </w:rPr>
        <w:t>ри проведении хозяйственных операций, для оформления которых не предусмотрены типовые формы первичных документов, используются:</w:t>
      </w:r>
    </w:p>
    <w:p w:rsidR="003603F7" w:rsidRPr="00D03B24" w:rsidRDefault="003603F7" w:rsidP="003603F7">
      <w:pPr>
        <w:numPr>
          <w:ilvl w:val="0"/>
          <w:numId w:val="31"/>
        </w:numPr>
        <w:spacing w:before="100" w:beforeAutospacing="1" w:after="100" w:afterAutospacing="1" w:line="240" w:lineRule="auto"/>
        <w:ind w:left="780" w:right="180"/>
        <w:contextualSpacing/>
        <w:jc w:val="both"/>
        <w:rPr>
          <w:rFonts w:ascii="Times New Roman" w:hAnsi="Times New Roman" w:cs="Times New Roman"/>
          <w:sz w:val="19"/>
          <w:szCs w:val="19"/>
        </w:rPr>
      </w:pPr>
      <w:r w:rsidRPr="00D03B24">
        <w:rPr>
          <w:rFonts w:ascii="Times New Roman" w:hAnsi="Times New Roman" w:cs="Times New Roman"/>
          <w:color w:val="000000"/>
          <w:sz w:val="19"/>
          <w:szCs w:val="19"/>
        </w:rPr>
        <w:t xml:space="preserve">самостоятельно разработанные формы, которые приведены в </w:t>
      </w:r>
      <w:r w:rsidRPr="00D03B24">
        <w:rPr>
          <w:rFonts w:ascii="Times New Roman" w:hAnsi="Times New Roman" w:cs="Times New Roman"/>
          <w:sz w:val="19"/>
          <w:szCs w:val="19"/>
        </w:rPr>
        <w:t>приложении 1</w:t>
      </w:r>
      <w:r>
        <w:rPr>
          <w:rFonts w:ascii="Times New Roman" w:hAnsi="Times New Roman" w:cs="Times New Roman"/>
          <w:sz w:val="19"/>
          <w:szCs w:val="19"/>
        </w:rPr>
        <w:t>3</w:t>
      </w:r>
      <w:r w:rsidRPr="00D03B24">
        <w:rPr>
          <w:rFonts w:ascii="Times New Roman" w:hAnsi="Times New Roman" w:cs="Times New Roman"/>
          <w:sz w:val="19"/>
          <w:szCs w:val="19"/>
        </w:rPr>
        <w:t>;</w:t>
      </w:r>
    </w:p>
    <w:p w:rsidR="003603F7" w:rsidRPr="00D03B24" w:rsidRDefault="003603F7" w:rsidP="003603F7">
      <w:pPr>
        <w:numPr>
          <w:ilvl w:val="0"/>
          <w:numId w:val="31"/>
        </w:numPr>
        <w:spacing w:before="100" w:beforeAutospacing="1" w:after="100" w:afterAutospacing="1" w:line="240" w:lineRule="auto"/>
        <w:ind w:left="780" w:right="180"/>
        <w:jc w:val="both"/>
        <w:rPr>
          <w:rFonts w:ascii="Times New Roman" w:hAnsi="Times New Roman" w:cs="Times New Roman"/>
          <w:color w:val="000000"/>
          <w:sz w:val="19"/>
          <w:szCs w:val="19"/>
        </w:rPr>
      </w:pPr>
      <w:r w:rsidRPr="00D03B24">
        <w:rPr>
          <w:rFonts w:ascii="Times New Roman" w:hAnsi="Times New Roman" w:cs="Times New Roman"/>
          <w:color w:val="000000"/>
          <w:sz w:val="19"/>
          <w:szCs w:val="19"/>
        </w:rPr>
        <w:t>унифицированные формы, дополненные необходимыми реквизитами.</w:t>
      </w:r>
    </w:p>
    <w:p w:rsidR="003603F7" w:rsidRPr="00D03B24" w:rsidRDefault="003603F7" w:rsidP="003603F7">
      <w:pPr>
        <w:jc w:val="both"/>
        <w:rPr>
          <w:rFonts w:ascii="Times New Roman" w:hAnsi="Times New Roman" w:cs="Times New Roman"/>
          <w:color w:val="000000"/>
          <w:sz w:val="19"/>
          <w:szCs w:val="19"/>
        </w:rPr>
      </w:pPr>
      <w:r w:rsidRPr="00D03B24">
        <w:rPr>
          <w:rFonts w:ascii="Times New Roman" w:hAnsi="Times New Roman" w:cs="Times New Roman"/>
          <w:color w:val="000000"/>
          <w:sz w:val="19"/>
          <w:szCs w:val="19"/>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3603F7" w:rsidRPr="00416B8D" w:rsidRDefault="003603F7" w:rsidP="003603F7">
      <w:pPr>
        <w:pStyle w:val="ConsPlusNormal"/>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p>
    <w:p w:rsidR="003603F7" w:rsidRDefault="003603F7" w:rsidP="003603F7">
      <w:pPr>
        <w:pStyle w:val="ConsPlusTitle"/>
        <w:jc w:val="center"/>
        <w:outlineLvl w:val="1"/>
        <w:rPr>
          <w:rFonts w:ascii="Times New Roman" w:hAnsi="Times New Roman" w:cs="Times New Roman"/>
          <w:sz w:val="19"/>
          <w:szCs w:val="19"/>
        </w:rPr>
      </w:pPr>
    </w:p>
    <w:p w:rsidR="003603F7" w:rsidRDefault="003603F7" w:rsidP="003603F7">
      <w:pPr>
        <w:pStyle w:val="ConsPlusTitle"/>
        <w:jc w:val="center"/>
        <w:outlineLvl w:val="1"/>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III. Правила документооборота между уполномоченной</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организацией и субъектами централизованного учета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4. Распределение полномочий и обязанностей между субъектами централизованного учета и уполномоченной организацией осуществляется согласно </w:t>
      </w:r>
      <w:hyperlink w:anchor="P1343">
        <w:r w:rsidRPr="00416B8D">
          <w:rPr>
            <w:rFonts w:ascii="Times New Roman" w:hAnsi="Times New Roman" w:cs="Times New Roman"/>
            <w:color w:val="0000FF"/>
            <w:sz w:val="19"/>
            <w:szCs w:val="19"/>
          </w:rPr>
          <w:t>приложению N 6</w:t>
        </w:r>
      </w:hyperlink>
      <w:r w:rsidRPr="00416B8D">
        <w:rPr>
          <w:rFonts w:ascii="Times New Roman" w:hAnsi="Times New Roman" w:cs="Times New Roman"/>
          <w:sz w:val="19"/>
          <w:szCs w:val="19"/>
        </w:rPr>
        <w:t xml:space="preserve"> к настоящей Единой учетной политике.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5. Распределение прав первой, второй и третьей подписи документов субъектами централизованного учета, уполномоченной организацией осуществляется в соответствии с </w:t>
      </w:r>
      <w:hyperlink w:anchor="P1462">
        <w:r w:rsidRPr="00416B8D">
          <w:rPr>
            <w:rFonts w:ascii="Times New Roman" w:hAnsi="Times New Roman" w:cs="Times New Roman"/>
            <w:color w:val="0000FF"/>
            <w:sz w:val="19"/>
            <w:szCs w:val="19"/>
          </w:rPr>
          <w:t>приложением N 7</w:t>
        </w:r>
      </w:hyperlink>
      <w:r w:rsidRPr="00416B8D">
        <w:rPr>
          <w:rFonts w:ascii="Times New Roman" w:hAnsi="Times New Roman" w:cs="Times New Roman"/>
          <w:sz w:val="19"/>
          <w:szCs w:val="19"/>
        </w:rPr>
        <w:t xml:space="preserve"> к настоящей Единой учетной политике.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6. </w:t>
      </w:r>
      <w:proofErr w:type="gramStart"/>
      <w:r w:rsidRPr="00416B8D">
        <w:rPr>
          <w:rFonts w:ascii="Times New Roman" w:hAnsi="Times New Roman" w:cs="Times New Roman"/>
          <w:sz w:val="19"/>
          <w:szCs w:val="19"/>
        </w:rPr>
        <w:t>Правила документооборота основываются на применении унифицированных форм документов, необходимых для осуществления централизуемых полномочий, и единых регламентов их составления, представления и обработки, обеспечивающих однократность ввода информации при формировании документов и исключения дублирования процедур сбора информации, а также обеспечении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w:t>
      </w:r>
      <w:proofErr w:type="gramEnd"/>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содержащей</w:t>
      </w:r>
      <w:proofErr w:type="gramEnd"/>
      <w:r w:rsidRPr="00416B8D">
        <w:rPr>
          <w:rFonts w:ascii="Times New Roman" w:hAnsi="Times New Roman" w:cs="Times New Roman"/>
          <w:sz w:val="19"/>
          <w:szCs w:val="19"/>
        </w:rPr>
        <w:t xml:space="preserve"> сведения, составляющие государственную тайну. Документооборот первичных (сводных) учетных документов между уполномоченной организацией и субъектами централизованного учета осуществляется в соответствии с </w:t>
      </w:r>
      <w:hyperlink w:anchor="P1574">
        <w:r w:rsidRPr="00416B8D">
          <w:rPr>
            <w:rFonts w:ascii="Times New Roman" w:hAnsi="Times New Roman" w:cs="Times New Roman"/>
            <w:color w:val="0000FF"/>
            <w:sz w:val="19"/>
            <w:szCs w:val="19"/>
          </w:rPr>
          <w:t>Графиком</w:t>
        </w:r>
      </w:hyperlink>
      <w:r w:rsidRPr="00416B8D">
        <w:rPr>
          <w:rFonts w:ascii="Times New Roman" w:hAnsi="Times New Roman" w:cs="Times New Roman"/>
          <w:sz w:val="19"/>
          <w:szCs w:val="19"/>
        </w:rPr>
        <w:t xml:space="preserve"> документооборота, являющимся приложением N 8 к настоящей Единой учетной политике.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7. Руководитель соответствующего структурного подразделения субъекта централизованного учета, ответственного за оформление фактов хозяйственной жизни, обеспечивает соблюдение установленных Графиком документооборота сроков предоставления первичных (сводных) учетных документов уполномоченной организации, а также достоверность данных, отраженных в этих документах.</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8. </w:t>
      </w:r>
      <w:proofErr w:type="gramStart"/>
      <w:r w:rsidRPr="00416B8D">
        <w:rPr>
          <w:rFonts w:ascii="Times New Roman" w:hAnsi="Times New Roman" w:cs="Times New Roman"/>
          <w:sz w:val="19"/>
          <w:szCs w:val="19"/>
        </w:rPr>
        <w:t xml:space="preserve">В случае возникновения технических сбоев, препятствующих передаче документов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 (далее соответственно - АС "Смета", ГИС "Управление бюджетными процессами") субъекты централизованного учета передают копии документов на бумажных носителях с формированием </w:t>
      </w:r>
      <w:hyperlink w:anchor="P4161">
        <w:r w:rsidRPr="00416B8D">
          <w:rPr>
            <w:rFonts w:ascii="Times New Roman" w:hAnsi="Times New Roman" w:cs="Times New Roman"/>
            <w:color w:val="0000FF"/>
            <w:sz w:val="19"/>
            <w:szCs w:val="19"/>
          </w:rPr>
          <w:t>реестра</w:t>
        </w:r>
      </w:hyperlink>
      <w:r w:rsidRPr="00416B8D">
        <w:rPr>
          <w:rFonts w:ascii="Times New Roman" w:hAnsi="Times New Roman" w:cs="Times New Roman"/>
          <w:sz w:val="19"/>
          <w:szCs w:val="19"/>
        </w:rPr>
        <w:t xml:space="preserve"> переданных документов по форме согласно приложению N 9 к настоящей Единой учетной политике.</w:t>
      </w:r>
      <w:proofErr w:type="gramEnd"/>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9. Субъекты централизованного учета предоставляют электронные образы (</w:t>
      </w:r>
      <w:proofErr w:type="spellStart"/>
      <w:r w:rsidRPr="00416B8D">
        <w:rPr>
          <w:rFonts w:ascii="Times New Roman" w:hAnsi="Times New Roman" w:cs="Times New Roman"/>
          <w:sz w:val="19"/>
          <w:szCs w:val="19"/>
        </w:rPr>
        <w:t>скан-копии</w:t>
      </w:r>
      <w:proofErr w:type="spellEnd"/>
      <w:r w:rsidRPr="00416B8D">
        <w:rPr>
          <w:rFonts w:ascii="Times New Roman" w:hAnsi="Times New Roman" w:cs="Times New Roman"/>
          <w:sz w:val="19"/>
          <w:szCs w:val="19"/>
        </w:rPr>
        <w:t xml:space="preserve">) первичных (сводных) учетных документов </w:t>
      </w:r>
      <w:proofErr w:type="gramStart"/>
      <w:r w:rsidRPr="00416B8D">
        <w:rPr>
          <w:rFonts w:ascii="Times New Roman" w:hAnsi="Times New Roman" w:cs="Times New Roman"/>
          <w:sz w:val="19"/>
          <w:szCs w:val="19"/>
        </w:rPr>
        <w:t>в</w:t>
      </w:r>
      <w:proofErr w:type="gramEnd"/>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АС</w:t>
      </w:r>
      <w:proofErr w:type="gramEnd"/>
      <w:r w:rsidRPr="00416B8D">
        <w:rPr>
          <w:rFonts w:ascii="Times New Roman" w:hAnsi="Times New Roman" w:cs="Times New Roman"/>
          <w:sz w:val="19"/>
          <w:szCs w:val="19"/>
        </w:rPr>
        <w:t xml:space="preserve"> "Смета" в подсистеме "Документооборот" с указанием порядкового номера соответствующего документа в Графике документооборота.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Уполномоченная организация при поступлении первичных (сводных) учетных документов обеспечивает отражение фактов хозяйственной жизни учреждения в бухгалтерском учете в сроки, установленные Графиком документооборота.</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9 в ред. </w:t>
      </w:r>
      <w:hyperlink r:id="rId21">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29.12.2021 N 114-НПА)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10. Для отражения фактов хозяйственной жизни субъекта централизованного учета с использованием унифицированных форм первичных и сводных учетных документов, регистров бухгалтерского учета, утвержденных </w:t>
      </w:r>
      <w:hyperlink r:id="rId22">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N 52н, используется АС "Смета".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Регистры бухгалтерского учета, сформированные в виде электронного документа, размещаются и хранятся не менее 5 лет </w:t>
      </w:r>
      <w:proofErr w:type="gramStart"/>
      <w:r w:rsidRPr="00416B8D">
        <w:rPr>
          <w:rFonts w:ascii="Times New Roman" w:hAnsi="Times New Roman" w:cs="Times New Roman"/>
          <w:sz w:val="19"/>
          <w:szCs w:val="19"/>
        </w:rPr>
        <w:t>в</w:t>
      </w:r>
      <w:proofErr w:type="gramEnd"/>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АС</w:t>
      </w:r>
      <w:proofErr w:type="gramEnd"/>
      <w:r w:rsidRPr="00416B8D">
        <w:rPr>
          <w:rFonts w:ascii="Times New Roman" w:hAnsi="Times New Roman" w:cs="Times New Roman"/>
          <w:sz w:val="19"/>
          <w:szCs w:val="19"/>
        </w:rPr>
        <w:t xml:space="preserve"> "Смета" в подсистеме "Документооборот" на интерфейсе "Архив документов".</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приказов МФ и НП Новосибирской области от 21.01.2021 </w:t>
      </w:r>
      <w:hyperlink r:id="rId23">
        <w:r w:rsidRPr="00416B8D">
          <w:rPr>
            <w:rFonts w:ascii="Times New Roman" w:hAnsi="Times New Roman" w:cs="Times New Roman"/>
            <w:color w:val="0000FF"/>
            <w:sz w:val="19"/>
            <w:szCs w:val="19"/>
          </w:rPr>
          <w:t>N 3-НПА</w:t>
        </w:r>
      </w:hyperlink>
      <w:r w:rsidRPr="00416B8D">
        <w:rPr>
          <w:rFonts w:ascii="Times New Roman" w:hAnsi="Times New Roman" w:cs="Times New Roman"/>
          <w:sz w:val="19"/>
          <w:szCs w:val="19"/>
        </w:rPr>
        <w:t xml:space="preserve">, от 11.10.2022 </w:t>
      </w:r>
      <w:hyperlink r:id="rId24">
        <w:r w:rsidRPr="00416B8D">
          <w:rPr>
            <w:rFonts w:ascii="Times New Roman" w:hAnsi="Times New Roman" w:cs="Times New Roman"/>
            <w:color w:val="0000FF"/>
            <w:sz w:val="19"/>
            <w:szCs w:val="19"/>
          </w:rPr>
          <w:t>N 54-НПА</w:t>
        </w:r>
      </w:hyperlink>
      <w:r w:rsidRPr="00416B8D">
        <w:rPr>
          <w:rFonts w:ascii="Times New Roman" w:hAnsi="Times New Roman" w:cs="Times New Roman"/>
          <w:sz w:val="19"/>
          <w:szCs w:val="19"/>
        </w:rPr>
        <w:t>)</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11. Допускается отличие регистров бухгалтерского учета на бумажном носителе, сформированных посредством АС "Смета", от утвержденных форм документов при условии, что реквизиты и показатели выходной формы соответствующего регистра бухгалтерского учета содержат соответствующие реквизиты и показатели утвержденной формы.</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IV. Рабочий план счетов бюджетного учета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12. </w:t>
      </w:r>
      <w:proofErr w:type="gramStart"/>
      <w:r w:rsidRPr="00416B8D">
        <w:rPr>
          <w:rFonts w:ascii="Times New Roman" w:hAnsi="Times New Roman" w:cs="Times New Roman"/>
          <w:sz w:val="19"/>
          <w:szCs w:val="19"/>
        </w:rPr>
        <w:t xml:space="preserve">Рабочий </w:t>
      </w:r>
      <w:hyperlink w:anchor="P4200">
        <w:r w:rsidRPr="00416B8D">
          <w:rPr>
            <w:rFonts w:ascii="Times New Roman" w:hAnsi="Times New Roman" w:cs="Times New Roman"/>
            <w:color w:val="0000FF"/>
            <w:sz w:val="19"/>
            <w:szCs w:val="19"/>
          </w:rPr>
          <w:t>план</w:t>
        </w:r>
      </w:hyperlink>
      <w:r w:rsidRPr="00416B8D">
        <w:rPr>
          <w:rFonts w:ascii="Times New Roman" w:hAnsi="Times New Roman" w:cs="Times New Roman"/>
          <w:sz w:val="19"/>
          <w:szCs w:val="19"/>
        </w:rPr>
        <w:t xml:space="preserve"> счетов бюджетного учета субъекта централизованного учета составлен на основании </w:t>
      </w:r>
      <w:hyperlink r:id="rId25">
        <w:r w:rsidRPr="00416B8D">
          <w:rPr>
            <w:rFonts w:ascii="Times New Roman" w:hAnsi="Times New Roman" w:cs="Times New Roman"/>
            <w:color w:val="0000FF"/>
            <w:sz w:val="19"/>
            <w:szCs w:val="19"/>
          </w:rPr>
          <w:t>Плана</w:t>
        </w:r>
      </w:hyperlink>
      <w:r w:rsidRPr="00416B8D">
        <w:rPr>
          <w:rFonts w:ascii="Times New Roman" w:hAnsi="Times New Roman" w:cs="Times New Roman"/>
          <w:sz w:val="19"/>
          <w:szCs w:val="19"/>
        </w:rPr>
        <w:t xml:space="preserve"> счетов бюджетного учета и </w:t>
      </w:r>
      <w:hyperlink r:id="rId26">
        <w:r w:rsidRPr="00416B8D">
          <w:rPr>
            <w:rFonts w:ascii="Times New Roman" w:hAnsi="Times New Roman" w:cs="Times New Roman"/>
            <w:color w:val="0000FF"/>
            <w:sz w:val="19"/>
            <w:szCs w:val="19"/>
          </w:rPr>
          <w:t>Инструкции</w:t>
        </w:r>
      </w:hyperlink>
      <w:r w:rsidRPr="00416B8D">
        <w:rPr>
          <w:rFonts w:ascii="Times New Roman" w:hAnsi="Times New Roman" w:cs="Times New Roman"/>
          <w:sz w:val="19"/>
          <w:szCs w:val="19"/>
        </w:rPr>
        <w:t xml:space="preserve"> по его применению, утвержденных приказом Министерства финансов Российской Федерации от 06.12.2010 N 162н "Об утверждении Плана счетов бюджетного учета и инструкции по его применению", с учетом специфики совершаемых бухгалтерских операций и является приложением N 10 к настоящей Единой учетной политике.</w:t>
      </w:r>
      <w:proofErr w:type="gramEnd"/>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13. Рабочий план счетов бюджетного учета субъекта централизованного учета содержит синтетические и аналитические счета, необходимые для ведения бухгалтерского учета в соответствии с требованиями своевременности и полноты бухгалтерского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14. В целях </w:t>
      </w:r>
      <w:proofErr w:type="gramStart"/>
      <w:r w:rsidRPr="00416B8D">
        <w:rPr>
          <w:rFonts w:ascii="Times New Roman" w:hAnsi="Times New Roman" w:cs="Times New Roman"/>
          <w:sz w:val="19"/>
          <w:szCs w:val="19"/>
        </w:rPr>
        <w:t>формирования аналитического кода рабочего плана счетов бюджетного учета субъекта централизованного учета</w:t>
      </w:r>
      <w:proofErr w:type="gramEnd"/>
      <w:r w:rsidRPr="00416B8D">
        <w:rPr>
          <w:rFonts w:ascii="Times New Roman" w:hAnsi="Times New Roman" w:cs="Times New Roman"/>
          <w:sz w:val="19"/>
          <w:szCs w:val="19"/>
        </w:rPr>
        <w:t xml:space="preserve"> отражаются следующие коды бюджетной классификации: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код классификации расходов бюджета (КРБ) - с 4 по 20 разряды кодов расходов областного бюджета: код раздела, подраздела, целевой статьи и вида расходов, по которым соответствующему субъекту централизованного учета предусмотрены бюджетные ассигнования (лимиты бюджетных обязательств) на соответствующий финансовый год и годы планового периода;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код классификации доходов бюджета (КДБ) - с 4 по 20 разряды кодов доходов бюджета: код вида, подвида доходов бюджета, по которым соответствующий субъект централизованного учета осуществляет полномочия администратора доходов (главного администратора) доходов бюджета бюджетной системы Российской Федерации;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3) код классификации источников финансирования дефицита бюджета (КИФ) - с 4 по 20 разряды кодов источников финансирования дефицита бюджета: код группы, подгруппы, статьи и вида источников финансирования дефицита бюджета, по которым соответствующий субъект централизованного учета осуществляет полномочия администратора (главного администратора) источников </w:t>
      </w:r>
      <w:proofErr w:type="gramStart"/>
      <w:r w:rsidRPr="00416B8D">
        <w:rPr>
          <w:rFonts w:ascii="Times New Roman" w:hAnsi="Times New Roman" w:cs="Times New Roman"/>
          <w:sz w:val="19"/>
          <w:szCs w:val="19"/>
        </w:rPr>
        <w:t>финансирования дефицита бюджета бюджетной системы Российской Федерации</w:t>
      </w:r>
      <w:proofErr w:type="gramEnd"/>
      <w:r w:rsidRPr="00416B8D">
        <w:rPr>
          <w:rFonts w:ascii="Times New Roman" w:hAnsi="Times New Roman" w:cs="Times New Roman"/>
          <w:sz w:val="19"/>
          <w:szCs w:val="19"/>
        </w:rPr>
        <w:t>.</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14.1. Изменения в Рабочий план счетов централизованного бухгалтерского учета в рамках централизуемых полномочий вносятся уполномоченным органом в случае изменений нормативных правовых актов, регулирующих ведение бюджетного 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 дополнительных аналитических кодов видов синтетического счета объекта учета, дополнительных аналитических данных об объекте учета, дополнительной детализации статей (подстатей) КОСГУ, дополнительных </w:t>
      </w:r>
      <w:proofErr w:type="spellStart"/>
      <w:r w:rsidRPr="00416B8D">
        <w:rPr>
          <w:rFonts w:ascii="Times New Roman" w:hAnsi="Times New Roman" w:cs="Times New Roman"/>
          <w:sz w:val="19"/>
          <w:szCs w:val="19"/>
        </w:rPr>
        <w:t>забалансовых</w:t>
      </w:r>
      <w:proofErr w:type="spellEnd"/>
      <w:proofErr w:type="gramEnd"/>
      <w:r w:rsidRPr="00416B8D">
        <w:rPr>
          <w:rFonts w:ascii="Times New Roman" w:hAnsi="Times New Roman" w:cs="Times New Roman"/>
          <w:sz w:val="19"/>
          <w:szCs w:val="19"/>
        </w:rPr>
        <w:t xml:space="preserve"> счетов, кодов групп </w:t>
      </w:r>
      <w:proofErr w:type="spellStart"/>
      <w:r w:rsidRPr="00416B8D">
        <w:rPr>
          <w:rFonts w:ascii="Times New Roman" w:hAnsi="Times New Roman" w:cs="Times New Roman"/>
          <w:sz w:val="19"/>
          <w:szCs w:val="19"/>
        </w:rPr>
        <w:t>забалансовых</w:t>
      </w:r>
      <w:proofErr w:type="spellEnd"/>
      <w:r w:rsidRPr="00416B8D">
        <w:rPr>
          <w:rFonts w:ascii="Times New Roman" w:hAnsi="Times New Roman" w:cs="Times New Roman"/>
          <w:sz w:val="19"/>
          <w:szCs w:val="19"/>
        </w:rPr>
        <w:t xml:space="preserve"> счетов, кодов аналитического учета групп </w:t>
      </w:r>
      <w:proofErr w:type="spellStart"/>
      <w:r w:rsidRPr="00416B8D">
        <w:rPr>
          <w:rFonts w:ascii="Times New Roman" w:hAnsi="Times New Roman" w:cs="Times New Roman"/>
          <w:sz w:val="19"/>
          <w:szCs w:val="19"/>
        </w:rPr>
        <w:t>забалансовых</w:t>
      </w:r>
      <w:proofErr w:type="spellEnd"/>
      <w:r w:rsidRPr="00416B8D">
        <w:rPr>
          <w:rFonts w:ascii="Times New Roman" w:hAnsi="Times New Roman" w:cs="Times New Roman"/>
          <w:sz w:val="19"/>
          <w:szCs w:val="19"/>
        </w:rPr>
        <w:t xml:space="preserve"> счетов.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gramStart"/>
      <w:r w:rsidRPr="00416B8D">
        <w:rPr>
          <w:rFonts w:ascii="Times New Roman" w:hAnsi="Times New Roman" w:cs="Times New Roman"/>
          <w:sz w:val="19"/>
          <w:szCs w:val="19"/>
        </w:rPr>
        <w:t>В случае поступления предложений по внесению изменений в Рабочий план счетов централизованного бухгалтерского учета в целях формирования единой учетной политики при централизации учета от субъектов централизованного учета, уполномоченный орган в течение 30 рабочих дней от даты поступления предложений принимает решение о внесении соответствующего изменения (включения, исключения) аналитической информации в Рабочий план счетов централизованного бухгалтерского учета либо подготавливает мотивированное заключение о</w:t>
      </w:r>
      <w:proofErr w:type="gramEnd"/>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 xml:space="preserve">нецелесообразности представленных предложений по изменению (включению, исключению) аналитической информации в Рабочий план счетов централизованного бухгалтерского учета ввиду их несоответствия принципам концептуальных основ бухгалтерского учета, утвержденных </w:t>
      </w:r>
      <w:hyperlink r:id="rId27">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Министерства финансов Российской Федерации от 31.12.2016 N 256н,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w:t>
      </w:r>
      <w:proofErr w:type="gramEnd"/>
      <w:r w:rsidRPr="00416B8D">
        <w:rPr>
          <w:rFonts w:ascii="Times New Roman" w:hAnsi="Times New Roman" w:cs="Times New Roman"/>
          <w:sz w:val="19"/>
          <w:szCs w:val="19"/>
        </w:rPr>
        <w:t xml:space="preserve"> информации в бухгалтерской (финансовой) отчетности над ее полезностью и преимуществами от ее использования.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Уполномоченным органом в период рассмотрения предложений по внесению изменений в Рабочий план счетов централизованного бухгалтерского учета может быть запрошена дополнительная информация у субъекта централизованного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Аналитическая информация, формируемая с применением Рабочего плана счетов централизованного бухгалтерского учета с учетом внесенных изменений, представляется при раскрытии информации по всем субъектам централизованного учета.</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14.1 введен </w:t>
      </w:r>
      <w:hyperlink r:id="rId28">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29.12.2021 N 114-НПА)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V. Порядок взаимодействия уполномоченной организации</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при проведении субъектами централизованного учета</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инвентаризации активов, имущества, учитываемого</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 xml:space="preserve">на </w:t>
      </w:r>
      <w:proofErr w:type="spellStart"/>
      <w:r w:rsidRPr="00416B8D">
        <w:rPr>
          <w:rFonts w:ascii="Times New Roman" w:hAnsi="Times New Roman" w:cs="Times New Roman"/>
          <w:sz w:val="19"/>
          <w:szCs w:val="19"/>
        </w:rPr>
        <w:t>забалансовых</w:t>
      </w:r>
      <w:proofErr w:type="spellEnd"/>
      <w:r w:rsidRPr="00416B8D">
        <w:rPr>
          <w:rFonts w:ascii="Times New Roman" w:hAnsi="Times New Roman" w:cs="Times New Roman"/>
          <w:sz w:val="19"/>
          <w:szCs w:val="19"/>
        </w:rPr>
        <w:t xml:space="preserve"> счетах, обязательств,</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иных объектов бухгалтерского учета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15. Порядок взаимодействия уполномоченной организации при проведении субъектами централизованного учета инвентаризации активов, имущества, учитываемого на </w:t>
      </w:r>
      <w:proofErr w:type="spellStart"/>
      <w:r w:rsidRPr="00416B8D">
        <w:rPr>
          <w:rFonts w:ascii="Times New Roman" w:hAnsi="Times New Roman" w:cs="Times New Roman"/>
          <w:sz w:val="19"/>
          <w:szCs w:val="19"/>
        </w:rPr>
        <w:t>забалансовых</w:t>
      </w:r>
      <w:proofErr w:type="spellEnd"/>
      <w:r w:rsidRPr="00416B8D">
        <w:rPr>
          <w:rFonts w:ascii="Times New Roman" w:hAnsi="Times New Roman" w:cs="Times New Roman"/>
          <w:sz w:val="19"/>
          <w:szCs w:val="19"/>
        </w:rPr>
        <w:t xml:space="preserve"> счетах, обязательств и иных объектов бухгалтерского учета, а также правила </w:t>
      </w:r>
      <w:proofErr w:type="gramStart"/>
      <w:r w:rsidRPr="00416B8D">
        <w:rPr>
          <w:rFonts w:ascii="Times New Roman" w:hAnsi="Times New Roman" w:cs="Times New Roman"/>
          <w:sz w:val="19"/>
          <w:szCs w:val="19"/>
        </w:rPr>
        <w:t>документооборота</w:t>
      </w:r>
      <w:proofErr w:type="gramEnd"/>
      <w:r w:rsidRPr="00416B8D">
        <w:rPr>
          <w:rFonts w:ascii="Times New Roman" w:hAnsi="Times New Roman" w:cs="Times New Roman"/>
          <w:sz w:val="19"/>
          <w:szCs w:val="19"/>
        </w:rPr>
        <w:t xml:space="preserve"> и технология обработки учетной информации определены Графиком документооборота. Порядок проведения инвентаризации активов имущества, учитываемого на </w:t>
      </w:r>
      <w:proofErr w:type="spellStart"/>
      <w:r w:rsidRPr="00416B8D">
        <w:rPr>
          <w:rFonts w:ascii="Times New Roman" w:hAnsi="Times New Roman" w:cs="Times New Roman"/>
          <w:sz w:val="19"/>
          <w:szCs w:val="19"/>
        </w:rPr>
        <w:t>забалансовых</w:t>
      </w:r>
      <w:proofErr w:type="spellEnd"/>
      <w:r w:rsidRPr="00416B8D">
        <w:rPr>
          <w:rFonts w:ascii="Times New Roman" w:hAnsi="Times New Roman" w:cs="Times New Roman"/>
          <w:sz w:val="19"/>
          <w:szCs w:val="19"/>
        </w:rPr>
        <w:t xml:space="preserve"> счетах, обязательств и иных объектов бухгалтерского учета устанавливается субъектами централизованного учета. Участие сотрудников уполномоченной организации в инвентаризационных и рабочих инвентаризационных комиссиях не требуется.</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 xml:space="preserve">VI. Порядок отражения в </w:t>
      </w:r>
      <w:proofErr w:type="gramStart"/>
      <w:r w:rsidRPr="00416B8D">
        <w:rPr>
          <w:rFonts w:ascii="Times New Roman" w:hAnsi="Times New Roman" w:cs="Times New Roman"/>
          <w:sz w:val="19"/>
          <w:szCs w:val="19"/>
        </w:rPr>
        <w:t>бухгалтерском</w:t>
      </w:r>
      <w:proofErr w:type="gramEnd"/>
    </w:p>
    <w:p w:rsidR="003603F7" w:rsidRPr="00416B8D" w:rsidRDefault="003603F7" w:rsidP="003603F7">
      <w:pPr>
        <w:pStyle w:val="ConsPlusTitle"/>
        <w:jc w:val="center"/>
        <w:rPr>
          <w:rFonts w:ascii="Times New Roman" w:hAnsi="Times New Roman" w:cs="Times New Roman"/>
          <w:sz w:val="19"/>
          <w:szCs w:val="19"/>
        </w:rPr>
      </w:pPr>
      <w:proofErr w:type="gramStart"/>
      <w:r w:rsidRPr="00416B8D">
        <w:rPr>
          <w:rFonts w:ascii="Times New Roman" w:hAnsi="Times New Roman" w:cs="Times New Roman"/>
          <w:sz w:val="19"/>
          <w:szCs w:val="19"/>
        </w:rPr>
        <w:t>учете</w:t>
      </w:r>
      <w:proofErr w:type="gramEnd"/>
      <w:r w:rsidRPr="00416B8D">
        <w:rPr>
          <w:rFonts w:ascii="Times New Roman" w:hAnsi="Times New Roman" w:cs="Times New Roman"/>
          <w:sz w:val="19"/>
          <w:szCs w:val="19"/>
        </w:rPr>
        <w:t xml:space="preserve"> событий после отчетной даты</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16.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субъекта централизованного учета и имел место в период между отчетной датой и датой подписания отчетности за отчетный год.</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Классификация событий после отчетной даты:</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событие после отчетной даты, подтверждающее условия деятельности субъекта централизованного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а)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б) завершение после отчетной даты процесса оформления изменений существенных условий сделки, который был инициирован в отчетном периоде;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г)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spellStart"/>
      <w:r w:rsidRPr="00416B8D">
        <w:rPr>
          <w:rFonts w:ascii="Times New Roman" w:hAnsi="Times New Roman" w:cs="Times New Roman"/>
          <w:sz w:val="19"/>
          <w:szCs w:val="19"/>
        </w:rPr>
        <w:t>д</w:t>
      </w:r>
      <w:proofErr w:type="spellEnd"/>
      <w:r w:rsidRPr="00416B8D">
        <w:rPr>
          <w:rFonts w:ascii="Times New Roman" w:hAnsi="Times New Roman" w:cs="Times New Roman"/>
          <w:sz w:val="19"/>
          <w:szCs w:val="19"/>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е) изменение после отчетной даты кадастровых оценок нефинансовых активов;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gramStart"/>
      <w:r w:rsidRPr="00416B8D">
        <w:rPr>
          <w:rFonts w:ascii="Times New Roman" w:hAnsi="Times New Roman" w:cs="Times New Roman"/>
          <w:sz w:val="19"/>
          <w:szCs w:val="19"/>
        </w:rPr>
        <w:t>ж) обнаружение после отчетной даты, но до даты принятия (утверждения) бюджетной отчетности субъекта централизованного учета, ошибки в данных бухгалтерского учета за отчетный период (периоды, предшествующие отчетному) и (или) ошибки при составлении бюджетной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бюджетной отчетности, внутреннего финансового контроля и (или) внутреннего финансового</w:t>
      </w:r>
      <w:proofErr w:type="gramEnd"/>
      <w:r w:rsidRPr="00416B8D">
        <w:rPr>
          <w:rFonts w:ascii="Times New Roman" w:hAnsi="Times New Roman" w:cs="Times New Roman"/>
          <w:sz w:val="19"/>
          <w:szCs w:val="19"/>
        </w:rPr>
        <w:t xml:space="preserve"> аудита, а также внешнего и внутреннего государственного финансового контроля;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событие после отчетной даты, указывающее на условия деятельности субъекта централизованного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а) принятие решения о реорганизации или ликвидации (упразднении) субъекта централизованного учета, либо изменения типа государственного учреждения, о котором не было известно по состоянию на отчетную дату;</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б) существенное поступление или выбытие активов, связанное с операциями, инициированными в отчетном периоде;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возникновение обстоятельств, в том числе чрезвычайных, в результате которых активы выбыли из пользования и распоряжения учреждения вследствие их гибели и (или) уничтожения, а также вследствие невозможности установления их нахождения;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г) публичные объявления об изменениях государственной политики, планов и намерений государственного органа, осуществляющего в отношении субъекта централизованного учета полномочия и функции учредителя (собственника), реализация которых в ближайшем будущем существенно окажет влияние на деятельность субъекта централизованного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spellStart"/>
      <w:r w:rsidRPr="00416B8D">
        <w:rPr>
          <w:rFonts w:ascii="Times New Roman" w:hAnsi="Times New Roman" w:cs="Times New Roman"/>
          <w:sz w:val="19"/>
          <w:szCs w:val="19"/>
        </w:rPr>
        <w:t>д</w:t>
      </w:r>
      <w:proofErr w:type="spellEnd"/>
      <w:r w:rsidRPr="00416B8D">
        <w:rPr>
          <w:rFonts w:ascii="Times New Roman" w:hAnsi="Times New Roman" w:cs="Times New Roman"/>
          <w:sz w:val="19"/>
          <w:szCs w:val="19"/>
        </w:rPr>
        <w:t>)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заключения и прекращения действия договоров и соглашений, а также иные решения, исполнение которых в ближайшем будущем может существенно повлиять на величину активов, обязательств, доходов и расходов субъекта централизованного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е) принятие после отчетной даты решений о прощении долга по кредиту (займу, ссуде), возникшего до отчетной даты;</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ж) начало судебного производства, связанного исключительно с событиями, происшедшими после отчетной даты.</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События, которые подтверждают условия деятельности, существовавшие на отчетную дату, отражаются в бухгалтерском учете последним днем отчетного периода до отражения бухгалтерских записей по завершению финансового года бухгалтерской записью, оформленной по способу "</w:t>
      </w:r>
      <w:proofErr w:type="gramStart"/>
      <w:r w:rsidRPr="00416B8D">
        <w:rPr>
          <w:rFonts w:ascii="Times New Roman" w:hAnsi="Times New Roman" w:cs="Times New Roman"/>
          <w:sz w:val="19"/>
          <w:szCs w:val="19"/>
        </w:rPr>
        <w:t>Красное</w:t>
      </w:r>
      <w:proofErr w:type="gramEnd"/>
      <w:r w:rsidRPr="00416B8D">
        <w:rPr>
          <w:rFonts w:ascii="Times New Roman" w:hAnsi="Times New Roman" w:cs="Times New Roman"/>
          <w:sz w:val="19"/>
          <w:szCs w:val="19"/>
        </w:rPr>
        <w:t xml:space="preserve"> </w:t>
      </w:r>
      <w:proofErr w:type="spellStart"/>
      <w:r w:rsidRPr="00416B8D">
        <w:rPr>
          <w:rFonts w:ascii="Times New Roman" w:hAnsi="Times New Roman" w:cs="Times New Roman"/>
          <w:sz w:val="19"/>
          <w:szCs w:val="19"/>
        </w:rPr>
        <w:t>сторно</w:t>
      </w:r>
      <w:proofErr w:type="spellEnd"/>
      <w:r w:rsidRPr="00416B8D">
        <w:rPr>
          <w:rFonts w:ascii="Times New Roman" w:hAnsi="Times New Roman" w:cs="Times New Roman"/>
          <w:sz w:val="19"/>
          <w:szCs w:val="19"/>
        </w:rPr>
        <w:t>" и (или) дополнительной бухгалтерской записью. Операции отражаются в соответствующих регистрах бухгалтерского учета за отчетный год и раскрываются в бюджетной отчетности в отчетном периоде.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В случае поступления первичных учетных документов после срока представления бюджетной отчетности, информация о событии после отчетной даты не используется при формировании показателей бюджетной отчетности. Информация об указанном событии при условии его существенности и его оценке в денежном выражении раскрывается в бюджетной отчетности в текстовой части пояснительной записки. При этом на основании указанной информации (в </w:t>
      </w:r>
      <w:proofErr w:type="spellStart"/>
      <w:r w:rsidRPr="00416B8D">
        <w:rPr>
          <w:rFonts w:ascii="Times New Roman" w:hAnsi="Times New Roman" w:cs="Times New Roman"/>
          <w:sz w:val="19"/>
          <w:szCs w:val="19"/>
        </w:rPr>
        <w:t>межотчетный</w:t>
      </w:r>
      <w:proofErr w:type="spellEnd"/>
      <w:r w:rsidRPr="00416B8D">
        <w:rPr>
          <w:rFonts w:ascii="Times New Roman" w:hAnsi="Times New Roman" w:cs="Times New Roman"/>
          <w:sz w:val="19"/>
          <w:szCs w:val="19"/>
        </w:rPr>
        <w:t xml:space="preserve"> период) корректируются входящие остатки на 1 января года, следующего за </w:t>
      </w:r>
      <w:proofErr w:type="gramStart"/>
      <w:r w:rsidRPr="00416B8D">
        <w:rPr>
          <w:rFonts w:ascii="Times New Roman" w:hAnsi="Times New Roman" w:cs="Times New Roman"/>
          <w:sz w:val="19"/>
          <w:szCs w:val="19"/>
        </w:rPr>
        <w:t>отчетным</w:t>
      </w:r>
      <w:proofErr w:type="gramEnd"/>
      <w:r w:rsidRPr="00416B8D">
        <w:rPr>
          <w:rFonts w:ascii="Times New Roman" w:hAnsi="Times New Roman" w:cs="Times New Roman"/>
          <w:sz w:val="19"/>
          <w:szCs w:val="19"/>
        </w:rPr>
        <w:t>.</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События, которые свидетельствуют об условиях деятельности, возникших после отчетной даты, отражаются в периоде, следующем за </w:t>
      </w:r>
      <w:proofErr w:type="gramStart"/>
      <w:r w:rsidRPr="00416B8D">
        <w:rPr>
          <w:rFonts w:ascii="Times New Roman" w:hAnsi="Times New Roman" w:cs="Times New Roman"/>
          <w:sz w:val="19"/>
          <w:szCs w:val="19"/>
        </w:rPr>
        <w:t>отчетным</w:t>
      </w:r>
      <w:proofErr w:type="gramEnd"/>
      <w:r w:rsidRPr="00416B8D">
        <w:rPr>
          <w:rFonts w:ascii="Times New Roman" w:hAnsi="Times New Roman" w:cs="Times New Roman"/>
          <w:sz w:val="19"/>
          <w:szCs w:val="19"/>
        </w:rPr>
        <w:t>.</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случае</w:t>
      </w:r>
      <w:proofErr w:type="gramStart"/>
      <w:r w:rsidRPr="00416B8D">
        <w:rPr>
          <w:rFonts w:ascii="Times New Roman" w:hAnsi="Times New Roman" w:cs="Times New Roman"/>
          <w:sz w:val="19"/>
          <w:szCs w:val="19"/>
        </w:rPr>
        <w:t>,</w:t>
      </w:r>
      <w:proofErr w:type="gramEnd"/>
      <w:r w:rsidRPr="00416B8D">
        <w:rPr>
          <w:rFonts w:ascii="Times New Roman" w:hAnsi="Times New Roman" w:cs="Times New Roman"/>
          <w:sz w:val="19"/>
          <w:szCs w:val="19"/>
        </w:rPr>
        <w:t xml:space="preserve"> если события, указывающие об условиях деятельности, являются существенными, информация о таких событиях раскрывается в текстовой части пояснительной записки. При этом входящие остатки на 1 января года, следующего за </w:t>
      </w:r>
      <w:proofErr w:type="gramStart"/>
      <w:r w:rsidRPr="00416B8D">
        <w:rPr>
          <w:rFonts w:ascii="Times New Roman" w:hAnsi="Times New Roman" w:cs="Times New Roman"/>
          <w:sz w:val="19"/>
          <w:szCs w:val="19"/>
        </w:rPr>
        <w:t>отчетным</w:t>
      </w:r>
      <w:proofErr w:type="gramEnd"/>
      <w:r w:rsidRPr="00416B8D">
        <w:rPr>
          <w:rFonts w:ascii="Times New Roman" w:hAnsi="Times New Roman" w:cs="Times New Roman"/>
          <w:sz w:val="19"/>
          <w:szCs w:val="19"/>
        </w:rPr>
        <w:t>, не корректируются.</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VII. Порядок отражения в бухгалтерском учете</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принятых бюджетных и денежных обязательств</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17. Принятые бюджетные обязательства по гражданско-правовым договорам (контрактам) с юридическими и физическими лицами на поставку товаров, выполнение работ, оказание услуг отражаются в бухгалтерском учете на дату заключения (подписания) соответствующих договоров (контрактов).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18. Принятые бюджетные обязательства по заработной плате перед государственными гражданскими служащими и (или) работниками (далее - сотрудники) учреждения отражаются в учете в объеме утвержденных лимитов бюджетных обязательств на основании уведомлений о лимитах бюджетных обязательств на дату доведения лимитов бюджетных обязательств.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19. Принятые бюджетные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29">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0504512), Решения о командировании на территории иностранного государства (ОКУД 0504515).</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При необходимости принятые бюджетные обязательства корректируются на основании Изменения Решения о командировании на территории Российской Федерации (</w:t>
      </w:r>
      <w:hyperlink r:id="rId30">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19 в ред. </w:t>
      </w:r>
      <w:hyperlink r:id="rId31">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29.12.2021 N 114-НПА)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20. Принятые бюджетные обязательства по страховым взносам и иным платежам в бюджеты государственных внебюджетных фондов Российской Федерации отражаются в бухгалтерском учете в момент образования кредиторской задолженности на основании расчетно-платежной ведомости, расчетной ведомости.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21. Принятые бюджетные обязательства по уплате налогов, сборов и иных обязательных платежей в бюджеты бюджетной системы Российской Федерации отражаются в бухгалтерском учете в момент образования кредиторской задолженности на основании налоговых деклараций, отчетов, расчетов и иных документов.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22. Принятие бюджетных обязательств по оплате товаров, работ, услуг, производимых подотчетными лицами, производится на основании согласованных руководителем субъекта централизованного учета заявок - обоснований закупок товаров, работ, услуг малого объема.</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32">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23. Принятые бюджетные обязательства по пенсиям, пособиям, иным социальным выплатам отражаются в бухгалтерском учете в момент образования кредиторской задолженности на основании принятого решения о выплате (приказы, служебные записки и т.п.).</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24. Принятие бюджетных обязательств по межбюджетным трансфертам отражаются в бухгалтерском учете на основании соглашений, уведомлений.</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33">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25. Принятые бюджетные обязательства в части безвозмездных перечислений на предоставление субсидий в виде государственной поддержки сельскохозяйственного производства отражаются в бухгалтерском учете в соответствии с доведенными лимитами бюджетных обязательств на текущий финансовый год и на плановый период в следующем порядке: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при наличии в Соглашении суммового показателя, принятые бюджетные обязательства отражаются в бухгалтерском учете в соответствии с Соглашением;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случае отсутствия в Соглашении суммового показателя, принятые бюджетные обязательства отражаются в бухгалтерском учете датой составления и (или) (подписания) реестра получателей государственной поддержки на выплату субсидий (реестра получателей иных выплат).</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25 в ред. </w:t>
      </w:r>
      <w:hyperlink r:id="rId34">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25.1. Принятые бюджетные обязательства в части предоставления субсидии бюджетному или автономному учреждению на финансовое обеспечение выполнения государственного задания, субсидии на иные цели, субсидии на цели осуществления капитальных вложений отражаются в бухгалтерском учете на основании соглашений.</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25.1 введен </w:t>
      </w:r>
      <w:hyperlink r:id="rId35">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21.01.2021 N 3-НПА; в ред. </w:t>
      </w:r>
      <w:hyperlink r:id="rId36">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25.2. Принятые бюджетные обязательства по исполнению судебных актов отражаются в бухгалтерском учете в момент образования кредиторской задолженности на основании исполнительных документов.</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25.2 введен </w:t>
      </w:r>
      <w:hyperlink r:id="rId37">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26. Принятые денежные обязательства по расчетам с поставщиками (подрядчиками, исполнителями) по гражданско-правовым договорам (контрактам) отражаются в бухгалтерском учете в соответствии с условиями расчетов сторон по соответствующим договорам (контрактам) не позднее даты перечисления средств.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27. Принятые денежные обязательства по заработной плате, обязательным платежам в государственные внебюджетные фонды Российской Федерации и бюджеты бюджетной системы Российской Федерации отражаются в бухгалтерском учете в момент образования кредиторской задолженности.</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38">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27.1. Принятые денежные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39">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0504512), Решения о командировании на территории иностранного государства (ОКУД 0504515).</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При необходимости принятые денежные обязательства корректируются на основании Изменения Решения о командировании на территории Российской Федерации (</w:t>
      </w:r>
      <w:hyperlink r:id="rId40">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27.1 в ред. </w:t>
      </w:r>
      <w:hyperlink r:id="rId41">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29.12.2021 N 114-НПА)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28. Принятые денежные обязательства по пенсиям, пособиям, иным социальным выплатам отражаются в бухгалтерском учете в момент образования кредиторской задолженности.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29. Принятые денежные обязательства по межбюджетным трансфертам отражаются в бухгалтерском учете в момент образования кредиторской задолженности на основании Заявки на финансирование, сформированной в автоматизированной системе "Бюджет" ГИС "Управление бюджетными процессами" и предоставленной в уполномоченную организацию в установленном порядке.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30. </w:t>
      </w:r>
      <w:proofErr w:type="gramStart"/>
      <w:r w:rsidRPr="00416B8D">
        <w:rPr>
          <w:rFonts w:ascii="Times New Roman" w:hAnsi="Times New Roman" w:cs="Times New Roman"/>
          <w:sz w:val="19"/>
          <w:szCs w:val="19"/>
        </w:rPr>
        <w:t>Принятые денежные обязательства в части безвозмездных перечислений на предоставление субсидий в виде государственной поддержки сельскохозяйственного производства отражаются в бухгалтерском учете в сумме начисленных выплат на основании реестра получателей государственной поддержки на выплату субсидий (реестра получателей иных выплат), в соответствии с доведенными лимитами бюджетных обязательств на текущий финансовый год и на плановый период.</w:t>
      </w:r>
      <w:proofErr w:type="gramEnd"/>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30.1. Принятые денежные обязательства в части предоставления субсидии бюджетному или автономному учреждению на финансовое обеспечение выполнения государственного задания, субсидии на иные цели, субсидии на цели осуществления капитальных вложений отражаются в бухгалтерском учете в момент образования кредиторской задолженности.</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30.1 введен </w:t>
      </w:r>
      <w:hyperlink r:id="rId42">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21.01.2021 N 3-НПА; в ред. </w:t>
      </w:r>
      <w:hyperlink r:id="rId43">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Default="003603F7" w:rsidP="003603F7">
      <w:pPr>
        <w:pStyle w:val="ConsPlusTitle"/>
        <w:jc w:val="center"/>
        <w:outlineLvl w:val="1"/>
        <w:rPr>
          <w:rFonts w:ascii="Times New Roman" w:hAnsi="Times New Roman" w:cs="Times New Roman"/>
          <w:sz w:val="19"/>
          <w:szCs w:val="19"/>
        </w:rPr>
      </w:pPr>
    </w:p>
    <w:p w:rsidR="003603F7" w:rsidRDefault="003603F7" w:rsidP="003603F7">
      <w:pPr>
        <w:pStyle w:val="ConsPlusTitle"/>
        <w:jc w:val="center"/>
        <w:outlineLvl w:val="1"/>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VIII. Порядок отражения операций по начислению</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сумм резерва на оплату отпусков</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31. Расчет сумм резерва на оплату отпусков осуществляется исходя из общего количества неиспользованных </w:t>
      </w:r>
      <w:proofErr w:type="gramStart"/>
      <w:r w:rsidRPr="00416B8D">
        <w:rPr>
          <w:rFonts w:ascii="Times New Roman" w:hAnsi="Times New Roman" w:cs="Times New Roman"/>
          <w:sz w:val="19"/>
          <w:szCs w:val="19"/>
        </w:rPr>
        <w:t>дней отпусков всех сотрудников субъекта централизованного учета</w:t>
      </w:r>
      <w:proofErr w:type="gramEnd"/>
      <w:r w:rsidRPr="00416B8D">
        <w:rPr>
          <w:rFonts w:ascii="Times New Roman" w:hAnsi="Times New Roman" w:cs="Times New Roman"/>
          <w:sz w:val="19"/>
          <w:szCs w:val="19"/>
        </w:rPr>
        <w:t xml:space="preserve"> за фактически отработанное время ежеквартально (на конец квартала) по данным кадровой службы субъекта централизованного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Расчет сумм резерва на оплату отпусков производится по каждому субъекту централизованного учета путем умножения </w:t>
      </w:r>
      <w:proofErr w:type="gramStart"/>
      <w:r w:rsidRPr="00416B8D">
        <w:rPr>
          <w:rFonts w:ascii="Times New Roman" w:hAnsi="Times New Roman" w:cs="Times New Roman"/>
          <w:sz w:val="19"/>
          <w:szCs w:val="19"/>
        </w:rPr>
        <w:t>количества неиспользованных дней отпусков всех сотрудников субъекта централизованного учета</w:t>
      </w:r>
      <w:proofErr w:type="gramEnd"/>
      <w:r w:rsidRPr="00416B8D">
        <w:rPr>
          <w:rFonts w:ascii="Times New Roman" w:hAnsi="Times New Roman" w:cs="Times New Roman"/>
          <w:sz w:val="19"/>
          <w:szCs w:val="19"/>
        </w:rPr>
        <w:t xml:space="preserve"> на размер среднедневного заработка. Среднедневной заработок для расчета резерва отпусков рассчитывается путем последовательного деления общего объема денежного содержания (заработной платы), за исключением выплат, не входящих в расчет при исчислении среднего заработка за двенадцать месяцев, предшествующих периоду расчета, на среднесписочную численность за тот же период, на двенадцать месяцев и на среднемесячное число календарных дней (29,3).</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44">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32. Операции по начислению сумм резерва на оплату отпусков оформляются бухгалтерской </w:t>
      </w:r>
      <w:hyperlink r:id="rId45">
        <w:r w:rsidRPr="00416B8D">
          <w:rPr>
            <w:rFonts w:ascii="Times New Roman" w:hAnsi="Times New Roman" w:cs="Times New Roman"/>
            <w:color w:val="0000FF"/>
            <w:sz w:val="19"/>
            <w:szCs w:val="19"/>
          </w:rPr>
          <w:t>справкой</w:t>
        </w:r>
      </w:hyperlink>
      <w:r w:rsidRPr="00416B8D">
        <w:rPr>
          <w:rFonts w:ascii="Times New Roman" w:hAnsi="Times New Roman" w:cs="Times New Roman"/>
          <w:sz w:val="19"/>
          <w:szCs w:val="19"/>
        </w:rPr>
        <w:t xml:space="preserve"> по форме 0504833, утвержденной Приказом N 52н, и отражаются в учете ежеквартально следующими бухгалтерскими записями: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формирование резервов предстоящих расходов на оплату отпусков: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140120211 КТ 140160211;</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140120213 КТ 140160213;</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принятие отложенного обязательства в сумме сформированного резерва: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150193211 КТ 150299211;</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150193213 КТ 150299213.</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Уточнение сформированного резерва и принятого отложенного обязательства </w:t>
      </w:r>
      <w:proofErr w:type="gramStart"/>
      <w:r w:rsidRPr="00416B8D">
        <w:rPr>
          <w:rFonts w:ascii="Times New Roman" w:hAnsi="Times New Roman" w:cs="Times New Roman"/>
          <w:sz w:val="19"/>
          <w:szCs w:val="19"/>
        </w:rPr>
        <w:t>отражается на дату</w:t>
      </w:r>
      <w:proofErr w:type="gramEnd"/>
      <w:r w:rsidRPr="00416B8D">
        <w:rPr>
          <w:rFonts w:ascii="Times New Roman" w:hAnsi="Times New Roman" w:cs="Times New Roman"/>
          <w:sz w:val="19"/>
          <w:szCs w:val="19"/>
        </w:rPr>
        <w:t xml:space="preserve"> расчета резерва: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дополнительной бухгалтерской записью в случае увеличения сформированного резерва, принятого отложенного обязательства;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в случае уменьшения ранее сформированного резерва отражается обратная корреспонденция счетов;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путем сторнирования записи в случае уменьшения ранее принятого отложенного обязательства.</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32 в ред. </w:t>
      </w:r>
      <w:hyperlink r:id="rId46">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IX. Порядок формирования резерва по претензиям, искам</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33. Резерв по претензиям, искам, предъявленным к субъекту централизованного учета, признается в бухгалтерском учете в случае претензионного (досудебного) урегулирования предъявленных требований и (или) при наличии оснований для обжалования судебного акта.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Резерв по претензиям, искам признается на основании предъявленных претензий, исков: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1) по </w:t>
      </w:r>
      <w:proofErr w:type="spellStart"/>
      <w:r w:rsidRPr="00416B8D">
        <w:rPr>
          <w:rFonts w:ascii="Times New Roman" w:hAnsi="Times New Roman" w:cs="Times New Roman"/>
          <w:sz w:val="19"/>
          <w:szCs w:val="19"/>
        </w:rPr>
        <w:t>оспоримым</w:t>
      </w:r>
      <w:proofErr w:type="spellEnd"/>
      <w:r w:rsidRPr="00416B8D">
        <w:rPr>
          <w:rFonts w:ascii="Times New Roman" w:hAnsi="Times New Roman" w:cs="Times New Roman"/>
          <w:sz w:val="19"/>
          <w:szCs w:val="19"/>
        </w:rPr>
        <w:t xml:space="preserve"> претензионным требованиям, по которым субъектом централизованного учета предполагается досудебное урегулирование - на дату получения претензионного требования;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2) по </w:t>
      </w:r>
      <w:proofErr w:type="spellStart"/>
      <w:r w:rsidRPr="00416B8D">
        <w:rPr>
          <w:rFonts w:ascii="Times New Roman" w:hAnsi="Times New Roman" w:cs="Times New Roman"/>
          <w:sz w:val="19"/>
          <w:szCs w:val="19"/>
        </w:rPr>
        <w:t>оспоримым</w:t>
      </w:r>
      <w:proofErr w:type="spellEnd"/>
      <w:r w:rsidRPr="00416B8D">
        <w:rPr>
          <w:rFonts w:ascii="Times New Roman" w:hAnsi="Times New Roman" w:cs="Times New Roman"/>
          <w:sz w:val="19"/>
          <w:szCs w:val="19"/>
        </w:rPr>
        <w:t xml:space="preserve"> исковым требованиям, по которым субъектом централизованного учета не предполагается досудебное урегулирование - на дату уведомления субъекта централизованного учета о принятии иска к судебному производству.</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Резерв по претензиям, искам признается в полной сумме претензионных требований и исков.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34. Операции по формированию резерва по претензиям и искам отражаются в учете следующими бухгалтерскими записями: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формирование резерва по претензиям, искам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14012029X КТ 14016029X;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принятие отложенного обязательства на сумму созданного резерва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15019329X КТ 15029929X;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 начисление расходов по оплате обязательств, в том числе признанных в судебном порядке, за счет резерва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14016029X КТ 13029X73X;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14016029X КТ 13030573X;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4) принятие бюджетных и денежных обязательств по претензиям и искам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15011329X КТ 15021129X;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15021129X КТ 15021229X;</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4 в ред. </w:t>
      </w:r>
      <w:hyperlink r:id="rId47">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5) одновременное уменьшение ранее отраженных отложенных обязательств методом "Красное </w:t>
      </w:r>
      <w:proofErr w:type="spellStart"/>
      <w:r w:rsidRPr="00416B8D">
        <w:rPr>
          <w:rFonts w:ascii="Times New Roman" w:hAnsi="Times New Roman" w:cs="Times New Roman"/>
          <w:sz w:val="19"/>
          <w:szCs w:val="19"/>
        </w:rPr>
        <w:t>сторно</w:t>
      </w:r>
      <w:proofErr w:type="spellEnd"/>
      <w:r w:rsidRPr="00416B8D">
        <w:rPr>
          <w:rFonts w:ascii="Times New Roman" w:hAnsi="Times New Roman" w:cs="Times New Roman"/>
          <w:sz w:val="19"/>
          <w:szCs w:val="19"/>
        </w:rPr>
        <w:t>"</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15019329X КТ 15029929X.</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 Порядок отражения операций по перечислению денежного</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 xml:space="preserve">содержания (заработной платы) </w:t>
      </w:r>
      <w:proofErr w:type="gramStart"/>
      <w:r w:rsidRPr="00416B8D">
        <w:rPr>
          <w:rFonts w:ascii="Times New Roman" w:hAnsi="Times New Roman" w:cs="Times New Roman"/>
          <w:sz w:val="19"/>
          <w:szCs w:val="19"/>
        </w:rPr>
        <w:t>на</w:t>
      </w:r>
      <w:proofErr w:type="gramEnd"/>
      <w:r w:rsidRPr="00416B8D">
        <w:rPr>
          <w:rFonts w:ascii="Times New Roman" w:hAnsi="Times New Roman" w:cs="Times New Roman"/>
          <w:sz w:val="19"/>
          <w:szCs w:val="19"/>
        </w:rPr>
        <w:t xml:space="preserve"> расчетные банковские</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счета сотрудников субъекта централизованного учета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35. Операции по перечислению денежного содержания (заработной платы) на расчетные банковские счета сотрудников субъекта централизованного учета отражаются в учете следующими бухгалтерскими записями: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начисление денежного содержания (заработной платы) на расчетные банковские счета сотрудников субъекта централизованного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140120211 КТ 13021173X;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140120266 КТ 13026673X;</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48">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перечисление денежного содержания (заработной платы) на расчетные банковские счета сотрудников субъекта централизованного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13021183Х КТ 130405211;</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49">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13026683X КТ 130405266.</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50">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35.1. Аналитический учет расчетов по оплате труда ведется в разрезе групп контрагентов (групп получателей выплат).</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35.1 введен </w:t>
      </w:r>
      <w:hyperlink r:id="rId51">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XI. Порядок отражения операций по приобретению</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невозвратных авиабилетов</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36. Операции по приобретению невозвратных авиабилетов отражаются в учете следующими бухгалтерскими записями: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принятие к учету сумм по приобретенным невозвратным авиабилетам в случае отмены командировки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140150226 КТ 12082266X;</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52">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2) приобретенные невозвратные авиабилеты, использованные для переоформления даты </w:t>
      </w:r>
      <w:proofErr w:type="gramStart"/>
      <w:r w:rsidRPr="00416B8D">
        <w:rPr>
          <w:rFonts w:ascii="Times New Roman" w:hAnsi="Times New Roman" w:cs="Times New Roman"/>
          <w:sz w:val="19"/>
          <w:szCs w:val="19"/>
        </w:rPr>
        <w:t>вылета</w:t>
      </w:r>
      <w:proofErr w:type="gramEnd"/>
      <w:r w:rsidRPr="00416B8D">
        <w:rPr>
          <w:rFonts w:ascii="Times New Roman" w:hAnsi="Times New Roman" w:cs="Times New Roman"/>
          <w:sz w:val="19"/>
          <w:szCs w:val="19"/>
        </w:rPr>
        <w:t xml:space="preserve"> в течение установленного авиакомпанией периода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140120226 КТ 140150226;</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53">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3) приобретенные невозвратные авиабилеты, не использованные для переоформления даты </w:t>
      </w:r>
      <w:proofErr w:type="gramStart"/>
      <w:r w:rsidRPr="00416B8D">
        <w:rPr>
          <w:rFonts w:ascii="Times New Roman" w:hAnsi="Times New Roman" w:cs="Times New Roman"/>
          <w:sz w:val="19"/>
          <w:szCs w:val="19"/>
        </w:rPr>
        <w:t>вылета</w:t>
      </w:r>
      <w:proofErr w:type="gramEnd"/>
      <w:r w:rsidRPr="00416B8D">
        <w:rPr>
          <w:rFonts w:ascii="Times New Roman" w:hAnsi="Times New Roman" w:cs="Times New Roman"/>
          <w:sz w:val="19"/>
          <w:szCs w:val="19"/>
        </w:rPr>
        <w:t xml:space="preserve"> в течение установленного авиакомпанией периода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140120273 КТ 140150226.</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54">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XII. Порядок отражения в бухгалтерском учете операций</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по списанию сомнительной задолженности по авансовым платежам</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37. При истечении </w:t>
      </w:r>
      <w:proofErr w:type="gramStart"/>
      <w:r w:rsidRPr="00416B8D">
        <w:rPr>
          <w:rFonts w:ascii="Times New Roman" w:hAnsi="Times New Roman" w:cs="Times New Roman"/>
          <w:sz w:val="19"/>
          <w:szCs w:val="19"/>
        </w:rPr>
        <w:t>срока исковой давности принудительного взыскания дебиторской задолженности субъекта централизованного учета</w:t>
      </w:r>
      <w:proofErr w:type="gramEnd"/>
      <w:r w:rsidRPr="00416B8D">
        <w:rPr>
          <w:rFonts w:ascii="Times New Roman" w:hAnsi="Times New Roman" w:cs="Times New Roman"/>
          <w:sz w:val="19"/>
          <w:szCs w:val="19"/>
        </w:rPr>
        <w:t xml:space="preserve"> вправе списать указанную задолженность. Списание сомнительной задолженности производится по каждому обязательству на основании данных инвентаризации, решения о признании (восстановлении) сомнительной задолженности по доходам (</w:t>
      </w:r>
      <w:hyperlink r:id="rId55">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0510445) и приказа руководителя субъекта централизованного учета. Результаты инвентаризации должны быть оформлены инвентаризационной </w:t>
      </w:r>
      <w:hyperlink r:id="rId56">
        <w:r w:rsidRPr="00416B8D">
          <w:rPr>
            <w:rFonts w:ascii="Times New Roman" w:hAnsi="Times New Roman" w:cs="Times New Roman"/>
            <w:color w:val="0000FF"/>
            <w:sz w:val="19"/>
            <w:szCs w:val="19"/>
          </w:rPr>
          <w:t>описью</w:t>
        </w:r>
      </w:hyperlink>
      <w:r w:rsidRPr="00416B8D">
        <w:rPr>
          <w:rFonts w:ascii="Times New Roman" w:hAnsi="Times New Roman" w:cs="Times New Roman"/>
          <w:sz w:val="19"/>
          <w:szCs w:val="19"/>
        </w:rPr>
        <w:t xml:space="preserve"> расчетов с покупателями, поставщиками, прочими дебиторами и кредиторами по форме 0504089, утвержденной Приказом N 52н.</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57">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38. Операции по списанию сомнительной задолженности отражаются в учете следующими бухгалтерскими записями: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списание с балансового учета сомнительной задолженности по произведенным (выданным под отчет) авансам (если сумма дебиторской задолженности не переведена на счета 120934000, 120936000)</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140120273 КТ 1206XX66X; ДТ 140120273 КТ 1208XX66X;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перенос суммы задолженности по выданным авансам на расчеты по компенсации затрат</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12093456X КТ 1206XX66X ДТ 12093656X КТ 1208XX66X;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 списание с балансового учета сомнительной задолженности по произведенным (выданным в подотчет) авансам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140110173 КТ 12093466X; ДТ 140110173 КТ 2093666X;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4) списание с балансового учета сомнительной задолженности по доходам от штрафных санкций за нарушение законодательства о закупках</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140110173 КТ 12054166X;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5) списание с балансового учета сомнительной задолженности по доходам от прочих сумм принудительного изъятия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140110173 КТ 2054566X.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39. Субъектом централизованного учета с целью наблюдения за возможностью взыскания задолженности в случае изменения имущественного положения должников осуществляется учет задолженности, признанной в установленном порядке нереальной к взысканию и подлежащей списанию с баланса на </w:t>
      </w:r>
      <w:proofErr w:type="spellStart"/>
      <w:r w:rsidRPr="00416B8D">
        <w:rPr>
          <w:rFonts w:ascii="Times New Roman" w:hAnsi="Times New Roman" w:cs="Times New Roman"/>
          <w:sz w:val="19"/>
          <w:szCs w:val="19"/>
        </w:rPr>
        <w:t>забалансовом</w:t>
      </w:r>
      <w:proofErr w:type="spellEnd"/>
      <w:r w:rsidRPr="00416B8D">
        <w:rPr>
          <w:rFonts w:ascii="Times New Roman" w:hAnsi="Times New Roman" w:cs="Times New Roman"/>
          <w:sz w:val="19"/>
          <w:szCs w:val="19"/>
        </w:rPr>
        <w:t xml:space="preserve"> счете 04 "Сомнительная задолженность" в течение пяти лет (иного срока, установленного законодательством).</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Аналитический учет по указанному счету ведется в </w:t>
      </w:r>
      <w:hyperlink r:id="rId58">
        <w:r w:rsidRPr="00416B8D">
          <w:rPr>
            <w:rFonts w:ascii="Times New Roman" w:hAnsi="Times New Roman" w:cs="Times New Roman"/>
            <w:color w:val="0000FF"/>
            <w:sz w:val="19"/>
            <w:szCs w:val="19"/>
          </w:rPr>
          <w:t>карточке</w:t>
        </w:r>
      </w:hyperlink>
      <w:r w:rsidRPr="00416B8D">
        <w:rPr>
          <w:rFonts w:ascii="Times New Roman" w:hAnsi="Times New Roman" w:cs="Times New Roman"/>
          <w:sz w:val="19"/>
          <w:szCs w:val="19"/>
        </w:rPr>
        <w:t xml:space="preserve"> учета средств и расчетов по форме 0504051, утвержденной Приказом N 52н, в разрезе видов поступлений (выплат), по которым на балансе субъекта централизованного учета учитывалась задолженность дебиторов, по дебиторам (должникам) с указанием их полного наименования, и иных реквизитов, необходимых для определения задолженности (дебитора) в целях возможного ее взыскания.</w:t>
      </w:r>
      <w:proofErr w:type="gramEnd"/>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w:t>
      </w:r>
      <w:proofErr w:type="spellStart"/>
      <w:r w:rsidRPr="00416B8D">
        <w:rPr>
          <w:rFonts w:ascii="Times New Roman" w:hAnsi="Times New Roman" w:cs="Times New Roman"/>
          <w:sz w:val="19"/>
          <w:szCs w:val="19"/>
        </w:rPr>
        <w:t>забалансовому</w:t>
      </w:r>
      <w:proofErr w:type="spellEnd"/>
      <w:r w:rsidRPr="00416B8D">
        <w:rPr>
          <w:rFonts w:ascii="Times New Roman" w:hAnsi="Times New Roman" w:cs="Times New Roman"/>
          <w:sz w:val="19"/>
          <w:szCs w:val="19"/>
        </w:rPr>
        <w:t xml:space="preserve"> учету не принимается.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40. Списание с </w:t>
      </w:r>
      <w:proofErr w:type="spellStart"/>
      <w:r w:rsidRPr="00416B8D">
        <w:rPr>
          <w:rFonts w:ascii="Times New Roman" w:hAnsi="Times New Roman" w:cs="Times New Roman"/>
          <w:sz w:val="19"/>
          <w:szCs w:val="19"/>
        </w:rPr>
        <w:t>забалансового</w:t>
      </w:r>
      <w:proofErr w:type="spellEnd"/>
      <w:r w:rsidRPr="00416B8D">
        <w:rPr>
          <w:rFonts w:ascii="Times New Roman" w:hAnsi="Times New Roman" w:cs="Times New Roman"/>
          <w:sz w:val="19"/>
          <w:szCs w:val="19"/>
        </w:rPr>
        <w:t xml:space="preserve"> счета сомнительной задолженности осуществляется на основании акта о признании безнадежной к взысканию задолженности по доходам (</w:t>
      </w:r>
      <w:hyperlink r:id="rId59">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0510436) или решения о признании (восстановлении) сомнительной задолженности по доходам (ОКУД 0510445) в следующих случаях:</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60">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по истечении срока наблюдения (пяти лет или иного срока, установленного законодательством);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при возобновлении процедуры взыскания задолженности;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 при поступлении сре</w:t>
      </w:r>
      <w:proofErr w:type="gramStart"/>
      <w:r w:rsidRPr="00416B8D">
        <w:rPr>
          <w:rFonts w:ascii="Times New Roman" w:hAnsi="Times New Roman" w:cs="Times New Roman"/>
          <w:sz w:val="19"/>
          <w:szCs w:val="19"/>
        </w:rPr>
        <w:t>дств в ц</w:t>
      </w:r>
      <w:proofErr w:type="gramEnd"/>
      <w:r w:rsidRPr="00416B8D">
        <w:rPr>
          <w:rFonts w:ascii="Times New Roman" w:hAnsi="Times New Roman" w:cs="Times New Roman"/>
          <w:sz w:val="19"/>
          <w:szCs w:val="19"/>
        </w:rPr>
        <w:t>елях погашения задолженности.</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XIII. Порядок формирования информации,</w:t>
      </w:r>
    </w:p>
    <w:p w:rsidR="003603F7" w:rsidRPr="00416B8D" w:rsidRDefault="003603F7" w:rsidP="003603F7">
      <w:pPr>
        <w:pStyle w:val="ConsPlusTitle"/>
        <w:jc w:val="center"/>
        <w:rPr>
          <w:rFonts w:ascii="Times New Roman" w:hAnsi="Times New Roman" w:cs="Times New Roman"/>
          <w:sz w:val="19"/>
          <w:szCs w:val="19"/>
        </w:rPr>
      </w:pPr>
      <w:proofErr w:type="gramStart"/>
      <w:r w:rsidRPr="00416B8D">
        <w:rPr>
          <w:rFonts w:ascii="Times New Roman" w:hAnsi="Times New Roman" w:cs="Times New Roman"/>
          <w:sz w:val="19"/>
          <w:szCs w:val="19"/>
        </w:rPr>
        <w:t>раскрываемой в бухгалтерской отчетности</w:t>
      </w:r>
      <w:proofErr w:type="gramEnd"/>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41. Бюджетная отчетность составляется уполномоченной организацией на основании данных Главной книги и (или) других регистров бухгалтерского учета.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 отчетности подтверждаются данными инвентаризации имущества и финансовых обязательств.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41.1. </w:t>
      </w:r>
      <w:proofErr w:type="gramStart"/>
      <w:r w:rsidRPr="00416B8D">
        <w:rPr>
          <w:rFonts w:ascii="Times New Roman" w:hAnsi="Times New Roman" w:cs="Times New Roman"/>
          <w:sz w:val="19"/>
          <w:szCs w:val="19"/>
        </w:rPr>
        <w:t>Отражение на счетах аналитического учета 140141000 "Доходы будущих периодов к признанию в текущем году", 140149000 "Доходы будущих периодов к признанию в очередные года", осуществляется в целях раскрытия в бюджетной отчетности информации о целевых межбюджетных трансфертах.</w:t>
      </w:r>
      <w:proofErr w:type="gramEnd"/>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41.1 введен </w:t>
      </w:r>
      <w:hyperlink r:id="rId61">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42. В пояснениях к отчетности за отчетный период раскрывается: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уточненная информация об условиях хозяйственной жизни субъекта централизованного учета, существовавших на отчетную дату, если такая информация подлежит раскрытию в отчетности;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XIV. Порядок учета нефинансовых активов</w:t>
      </w:r>
    </w:p>
    <w:p w:rsidR="003603F7" w:rsidRPr="00671321"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43. Принятие к учету объектов основных средств (выбытие из учета объектов основных средств) осуществляется уполномоченной организацией на основании решения Комиссии по поступлению и выбытию активов и обязательств субъекта централизованного учета (далее - Решение Комиссии)</w:t>
      </w:r>
      <w:r w:rsidRPr="00823797">
        <w:rPr>
          <w:rFonts w:ascii="Times New Roman" w:hAnsi="Times New Roman" w:cs="Times New Roman"/>
          <w:sz w:val="19"/>
          <w:szCs w:val="19"/>
        </w:rPr>
        <w:t xml:space="preserve"> </w:t>
      </w:r>
      <w:r>
        <w:rPr>
          <w:rFonts w:ascii="Times New Roman" w:hAnsi="Times New Roman" w:cs="Times New Roman"/>
          <w:sz w:val="19"/>
          <w:szCs w:val="19"/>
        </w:rPr>
        <w:t>Положение о комиссии по поступлению и выбытию активов (Приложение № 1</w:t>
      </w:r>
      <w:r w:rsidR="006D3777">
        <w:rPr>
          <w:rFonts w:ascii="Times New Roman" w:hAnsi="Times New Roman" w:cs="Times New Roman"/>
          <w:sz w:val="19"/>
          <w:szCs w:val="19"/>
        </w:rPr>
        <w:t>4</w:t>
      </w:r>
      <w:r>
        <w:rPr>
          <w:rFonts w:ascii="Times New Roman" w:hAnsi="Times New Roman" w:cs="Times New Roman"/>
          <w:sz w:val="19"/>
          <w:szCs w:val="19"/>
        </w:rPr>
        <w:t>)</w:t>
      </w:r>
      <w:r w:rsidRPr="00416B8D">
        <w:rPr>
          <w:rFonts w:ascii="Times New Roman" w:hAnsi="Times New Roman" w:cs="Times New Roman"/>
          <w:sz w:val="19"/>
          <w:szCs w:val="19"/>
        </w:rPr>
        <w:t>.</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44. Решения Комиссии об отнесении основных сре</w:t>
      </w:r>
      <w:proofErr w:type="gramStart"/>
      <w:r w:rsidRPr="00416B8D">
        <w:rPr>
          <w:rFonts w:ascii="Times New Roman" w:hAnsi="Times New Roman" w:cs="Times New Roman"/>
          <w:sz w:val="19"/>
          <w:szCs w:val="19"/>
        </w:rPr>
        <w:t>дств к к</w:t>
      </w:r>
      <w:proofErr w:type="gramEnd"/>
      <w:r w:rsidRPr="00416B8D">
        <w:rPr>
          <w:rFonts w:ascii="Times New Roman" w:hAnsi="Times New Roman" w:cs="Times New Roman"/>
          <w:sz w:val="19"/>
          <w:szCs w:val="19"/>
        </w:rPr>
        <w:t>атегории активов или не активов, принятые по итогам проведения инвентаризации в целях подтверждения годовой бухгалтерской отчетности, так и в течение календарного года, а также в случае изменения целевой функции объектов основных средств, отражаются в учете в соответствии с утвержденным Графиком документооборота.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45. 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объектов основных сре</w:t>
      </w:r>
      <w:proofErr w:type="gramStart"/>
      <w:r w:rsidRPr="00416B8D">
        <w:rPr>
          <w:rFonts w:ascii="Times New Roman" w:hAnsi="Times New Roman" w:cs="Times New Roman"/>
          <w:sz w:val="19"/>
          <w:szCs w:val="19"/>
        </w:rPr>
        <w:t>дств в с</w:t>
      </w:r>
      <w:proofErr w:type="gramEnd"/>
      <w:r w:rsidRPr="00416B8D">
        <w:rPr>
          <w:rFonts w:ascii="Times New Roman" w:hAnsi="Times New Roman" w:cs="Times New Roman"/>
          <w:sz w:val="19"/>
          <w:szCs w:val="19"/>
        </w:rPr>
        <w:t>остав активов субъекта централизованного учета. При этом формирование дополнительных документов, в частности Акта о приеме-передаче объектов нефинансовых активов (ф. 0504101), Приходного ордера на приемку материальных ценностей (нефинансовых активов) (ф. 0504207), в этом случае не требуется.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46. 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Ведомостью выдачи материальных ценностей на нужды учреждения (ф. 0504210). Ведомость утверждается уполномоченными лицами субъекта централизованного учета и служит основанием для списания объектов основных сре</w:t>
      </w:r>
      <w:proofErr w:type="gramStart"/>
      <w:r w:rsidRPr="00416B8D">
        <w:rPr>
          <w:rFonts w:ascii="Times New Roman" w:hAnsi="Times New Roman" w:cs="Times New Roman"/>
          <w:sz w:val="19"/>
          <w:szCs w:val="19"/>
        </w:rPr>
        <w:t>дств ст</w:t>
      </w:r>
      <w:proofErr w:type="gramEnd"/>
      <w:r w:rsidRPr="00416B8D">
        <w:rPr>
          <w:rFonts w:ascii="Times New Roman" w:hAnsi="Times New Roman" w:cs="Times New Roman"/>
          <w:sz w:val="19"/>
          <w:szCs w:val="19"/>
        </w:rPr>
        <w:t xml:space="preserve">оимостью до 10 000 рублей включительно с балансового учета, с одновременным отражением на счетах </w:t>
      </w:r>
      <w:proofErr w:type="spellStart"/>
      <w:r w:rsidRPr="00416B8D">
        <w:rPr>
          <w:rFonts w:ascii="Times New Roman" w:hAnsi="Times New Roman" w:cs="Times New Roman"/>
          <w:sz w:val="19"/>
          <w:szCs w:val="19"/>
        </w:rPr>
        <w:t>забалансового</w:t>
      </w:r>
      <w:proofErr w:type="spellEnd"/>
      <w:r w:rsidRPr="00416B8D">
        <w:rPr>
          <w:rFonts w:ascii="Times New Roman" w:hAnsi="Times New Roman" w:cs="Times New Roman"/>
          <w:sz w:val="19"/>
          <w:szCs w:val="19"/>
        </w:rPr>
        <w:t xml:space="preserve"> учета по балансовой стоимости введенного в эксплуатацию объекта.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47. </w:t>
      </w:r>
      <w:proofErr w:type="gramStart"/>
      <w:r w:rsidRPr="00416B8D">
        <w:rPr>
          <w:rFonts w:ascii="Times New Roman" w:hAnsi="Times New Roman" w:cs="Times New Roman"/>
          <w:sz w:val="19"/>
          <w:szCs w:val="19"/>
        </w:rPr>
        <w:t xml:space="preserve">Объекты основных средств, по которым Комиссией субъекта централизованного учета, в том числе на основании Акта о результатах инвентаризации, установлена неэффективность дальнейшей эксплуатации, ремонта, восстановления (несоответствие критериям актива), подлежат отражению на </w:t>
      </w:r>
      <w:proofErr w:type="spellStart"/>
      <w:r w:rsidRPr="00416B8D">
        <w:rPr>
          <w:rFonts w:ascii="Times New Roman" w:hAnsi="Times New Roman" w:cs="Times New Roman"/>
          <w:sz w:val="19"/>
          <w:szCs w:val="19"/>
        </w:rPr>
        <w:t>забалансовом</w:t>
      </w:r>
      <w:proofErr w:type="spellEnd"/>
      <w:r w:rsidRPr="00416B8D">
        <w:rPr>
          <w:rFonts w:ascii="Times New Roman" w:hAnsi="Times New Roman" w:cs="Times New Roman"/>
          <w:sz w:val="19"/>
          <w:szCs w:val="19"/>
        </w:rPr>
        <w:t xml:space="preserve">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w:t>
      </w:r>
      <w:proofErr w:type="gramEnd"/>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62">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48. Субъект централизованного учета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штампы, печати;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канцелярские принадлежности, для которых комиссией по поступлению и выбытию активов установлен срок использования более 12 месяцев.</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63">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Абзацы четвертый - пятый утратили силу с 1 января 2021 года. - </w:t>
      </w:r>
      <w:hyperlink r:id="rId64">
        <w:r w:rsidRPr="00416B8D">
          <w:rPr>
            <w:rFonts w:ascii="Times New Roman" w:hAnsi="Times New Roman" w:cs="Times New Roman"/>
            <w:color w:val="0000FF"/>
            <w:sz w:val="19"/>
            <w:szCs w:val="19"/>
          </w:rPr>
          <w:t>Приказ</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Критерием отнесения стоимости основных средств к несущественной стоимости, с целью объединения основных средств в один инвентарный объект (комплекс объектов основных средств), являются критерии, установленные федеральным </w:t>
      </w:r>
      <w:hyperlink r:id="rId65">
        <w:r w:rsidRPr="00416B8D">
          <w:rPr>
            <w:rFonts w:ascii="Times New Roman" w:hAnsi="Times New Roman" w:cs="Times New Roman"/>
            <w:color w:val="0000FF"/>
            <w:sz w:val="19"/>
            <w:szCs w:val="19"/>
          </w:rPr>
          <w:t>стандартом</w:t>
        </w:r>
      </w:hyperlink>
      <w:r w:rsidRPr="00416B8D">
        <w:rPr>
          <w:rFonts w:ascii="Times New Roman" w:hAnsi="Times New Roman" w:cs="Times New Roman"/>
          <w:sz w:val="19"/>
          <w:szCs w:val="19"/>
        </w:rPr>
        <w:t xml:space="preserve"> бухгалтерского учета для организаций государственного сектора "Основные средства", утвержденным приказом Министерства финансов Российской Федерации от 31.12.2016 N 257н "Об утверждении федерального стандарта бухгалтерского учета для организаций государственного сектора "Основные средства".</w:t>
      </w:r>
      <w:proofErr w:type="gramEnd"/>
      <w:r w:rsidRPr="00416B8D">
        <w:rPr>
          <w:rFonts w:ascii="Times New Roman" w:hAnsi="Times New Roman" w:cs="Times New Roman"/>
          <w:sz w:val="19"/>
          <w:szCs w:val="19"/>
        </w:rPr>
        <w:t xml:space="preserve"> Необходимость объединения и конкретный перечень объединяемых объектов определяет комиссия учреждения по поступлению и выбытию активов.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49. По субсчету 01.1 "Движимое имущество, полученное в пользование" бухгалтерский учет ведется по наименованию и количеству, по ответственным лицам и по балансовой стоимости имущества.</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приказов МФ и НП Новосибирской области от 21.01.2021 </w:t>
      </w:r>
      <w:hyperlink r:id="rId66">
        <w:r w:rsidRPr="00416B8D">
          <w:rPr>
            <w:rFonts w:ascii="Times New Roman" w:hAnsi="Times New Roman" w:cs="Times New Roman"/>
            <w:color w:val="0000FF"/>
            <w:sz w:val="19"/>
            <w:szCs w:val="19"/>
          </w:rPr>
          <w:t>N 3-НПА</w:t>
        </w:r>
      </w:hyperlink>
      <w:r w:rsidRPr="00416B8D">
        <w:rPr>
          <w:rFonts w:ascii="Times New Roman" w:hAnsi="Times New Roman" w:cs="Times New Roman"/>
          <w:sz w:val="19"/>
          <w:szCs w:val="19"/>
        </w:rPr>
        <w:t xml:space="preserve">, от 11.10.2022 </w:t>
      </w:r>
      <w:hyperlink r:id="rId67">
        <w:r w:rsidRPr="00416B8D">
          <w:rPr>
            <w:rFonts w:ascii="Times New Roman" w:hAnsi="Times New Roman" w:cs="Times New Roman"/>
            <w:color w:val="0000FF"/>
            <w:sz w:val="19"/>
            <w:szCs w:val="19"/>
          </w:rPr>
          <w:t>N 54-НПА</w:t>
        </w:r>
      </w:hyperlink>
      <w:r w:rsidRPr="00416B8D">
        <w:rPr>
          <w:rFonts w:ascii="Times New Roman" w:hAnsi="Times New Roman" w:cs="Times New Roman"/>
          <w:sz w:val="19"/>
          <w:szCs w:val="19"/>
        </w:rPr>
        <w:t>)</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Абзац утратил силу. - </w:t>
      </w:r>
      <w:hyperlink r:id="rId68">
        <w:r w:rsidRPr="00416B8D">
          <w:rPr>
            <w:rFonts w:ascii="Times New Roman" w:hAnsi="Times New Roman" w:cs="Times New Roman"/>
            <w:color w:val="0000FF"/>
            <w:sz w:val="19"/>
            <w:szCs w:val="19"/>
          </w:rPr>
          <w:t>Приказ</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По субсчету 01.2.01 "Недвижимое имущество, полученное в пользование" бухгалтерский учет ведется по наименованию и количеству, по ответственным лицам и по балансовой стоимости имущества.</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69">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По субсчету 01.3.01 "Нематериальные активы, полученные в пользование" бухгалтерский учет ведется по наименованию и количеству, по ответственным лицам и по балансовой стоимости имущества.</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70">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416B8D">
        <w:rPr>
          <w:rFonts w:ascii="Times New Roman" w:hAnsi="Times New Roman" w:cs="Times New Roman"/>
          <w:sz w:val="19"/>
          <w:szCs w:val="19"/>
        </w:rPr>
        <w:t>забалансовом</w:t>
      </w:r>
      <w:proofErr w:type="spellEnd"/>
      <w:r w:rsidRPr="00416B8D">
        <w:rPr>
          <w:rFonts w:ascii="Times New Roman" w:hAnsi="Times New Roman" w:cs="Times New Roman"/>
          <w:sz w:val="19"/>
          <w:szCs w:val="19"/>
        </w:rPr>
        <w:t xml:space="preserve"> счете 01 "Имущество, полученное в пользование".</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71">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50. </w:t>
      </w:r>
      <w:proofErr w:type="gramStart"/>
      <w:r w:rsidRPr="00416B8D">
        <w:rPr>
          <w:rFonts w:ascii="Times New Roman" w:hAnsi="Times New Roman" w:cs="Times New Roman"/>
          <w:sz w:val="19"/>
          <w:szCs w:val="19"/>
        </w:rPr>
        <w:t>Для организации бухгалтерского учета и обеспечения сохранности объектов основных средств каждому объекту основных средств, нематериальных активов, за исключением объектов основных средств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безотносительно того, находится ли он в эксплуатации, запасе или на консервации.</w:t>
      </w:r>
      <w:proofErr w:type="gramEnd"/>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приказов МФ и НП Новосибирской области от 29.12.2021 </w:t>
      </w:r>
      <w:hyperlink r:id="rId72">
        <w:r w:rsidRPr="00416B8D">
          <w:rPr>
            <w:rFonts w:ascii="Times New Roman" w:hAnsi="Times New Roman" w:cs="Times New Roman"/>
            <w:color w:val="0000FF"/>
            <w:sz w:val="19"/>
            <w:szCs w:val="19"/>
          </w:rPr>
          <w:t>N 114-НПА</w:t>
        </w:r>
      </w:hyperlink>
      <w:r w:rsidRPr="00416B8D">
        <w:rPr>
          <w:rFonts w:ascii="Times New Roman" w:hAnsi="Times New Roman" w:cs="Times New Roman"/>
          <w:sz w:val="19"/>
          <w:szCs w:val="19"/>
        </w:rPr>
        <w:t xml:space="preserve">, от 11.10.2022 </w:t>
      </w:r>
      <w:hyperlink r:id="rId73">
        <w:r w:rsidRPr="00416B8D">
          <w:rPr>
            <w:rFonts w:ascii="Times New Roman" w:hAnsi="Times New Roman" w:cs="Times New Roman"/>
            <w:color w:val="0000FF"/>
            <w:sz w:val="19"/>
            <w:szCs w:val="19"/>
          </w:rPr>
          <w:t>N 54-НПА</w:t>
        </w:r>
      </w:hyperlink>
      <w:r w:rsidRPr="00416B8D">
        <w:rPr>
          <w:rFonts w:ascii="Times New Roman" w:hAnsi="Times New Roman" w:cs="Times New Roman"/>
          <w:sz w:val="19"/>
          <w:szCs w:val="19"/>
        </w:rPr>
        <w:t>)</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Уникальный инвентарный номер состоит из одиннадцати знаков: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1 - 2 разряд - две последние цифры года приобретения объекта основных средств;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3 - 6 разряд - четыре последние цифры реестрового номера имущества (ИНОУ) в департаменте имущества и земельных отношений Новосибирской области, при отсутствии реестрового номера указываются нули;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 7 - 11 разряд - порядковый номер нефинансового актива.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Инвентарные номера объектов основных средств, принятых к бухгалтерскому учету до передачи централизуемых полномочий субъекта централизуемого учета, после слияния базы данных не изменяются.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51. Приобретенные субъектом централизованного учета персональные компьютеры учитываются как единый объект основных средств, включающий в себя системный блок, монитор, клавиатуру и мышь (далее - единый комплекс).</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При замене составляющих единого комплекса данная операция учитывается как приобретение и замена запасных частей.</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52. Отнесение основных средств к амортизационной группе производится в соответствии с </w:t>
      </w:r>
      <w:hyperlink r:id="rId74">
        <w:r w:rsidRPr="00416B8D">
          <w:rPr>
            <w:rFonts w:ascii="Times New Roman" w:hAnsi="Times New Roman" w:cs="Times New Roman"/>
            <w:color w:val="0000FF"/>
            <w:sz w:val="19"/>
            <w:szCs w:val="19"/>
          </w:rPr>
          <w:t>Классификацией</w:t>
        </w:r>
      </w:hyperlink>
      <w:r w:rsidRPr="00416B8D">
        <w:rPr>
          <w:rFonts w:ascii="Times New Roman" w:hAnsi="Times New Roman" w:cs="Times New Roman"/>
          <w:sz w:val="19"/>
          <w:szCs w:val="19"/>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(далее - Классификация).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Расчет суммы амортизации объектов основных средств осуществляется в соответствии с максимальными сроками полезного использования, установленными Классификацией.</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Начисление амортизации основных сре</w:t>
      </w:r>
      <w:proofErr w:type="gramStart"/>
      <w:r w:rsidRPr="00416B8D">
        <w:rPr>
          <w:rFonts w:ascii="Times New Roman" w:hAnsi="Times New Roman" w:cs="Times New Roman"/>
          <w:sz w:val="19"/>
          <w:szCs w:val="19"/>
        </w:rPr>
        <w:t>дств пр</w:t>
      </w:r>
      <w:proofErr w:type="gramEnd"/>
      <w:r w:rsidRPr="00416B8D">
        <w:rPr>
          <w:rFonts w:ascii="Times New Roman" w:hAnsi="Times New Roman" w:cs="Times New Roman"/>
          <w:sz w:val="19"/>
          <w:szCs w:val="19"/>
        </w:rPr>
        <w:t>оизводится линейным способом в соответствии со сроками полезного использования.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53. В отношении группы основных средств "транспортные средства" затраты по замене отдельных составных частей (в части двигателя)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416B8D">
        <w:rPr>
          <w:rFonts w:ascii="Times New Roman" w:hAnsi="Times New Roman" w:cs="Times New Roman"/>
          <w:sz w:val="19"/>
          <w:szCs w:val="19"/>
        </w:rPr>
        <w:t>выбываемых</w:t>
      </w:r>
      <w:proofErr w:type="spellEnd"/>
      <w:r w:rsidRPr="00416B8D">
        <w:rPr>
          <w:rFonts w:ascii="Times New Roman" w:hAnsi="Times New Roman" w:cs="Times New Roman"/>
          <w:sz w:val="19"/>
          <w:szCs w:val="19"/>
        </w:rPr>
        <w:t>) составных частей.</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54. Срок полезного использования нематериальных активов в целях принятия объекта нефинансового актива к бухгалтерскому учету и начисления амортизации определяется комиссией учреждения и утверждается руководителем субъекта централизованного учета исходя </w:t>
      </w:r>
      <w:proofErr w:type="gramStart"/>
      <w:r w:rsidRPr="00416B8D">
        <w:rPr>
          <w:rFonts w:ascii="Times New Roman" w:hAnsi="Times New Roman" w:cs="Times New Roman"/>
          <w:sz w:val="19"/>
          <w:szCs w:val="19"/>
        </w:rPr>
        <w:t>из</w:t>
      </w:r>
      <w:proofErr w:type="gramEnd"/>
      <w:r w:rsidRPr="00416B8D">
        <w:rPr>
          <w:rFonts w:ascii="Times New Roman" w:hAnsi="Times New Roman" w:cs="Times New Roman"/>
          <w:sz w:val="19"/>
          <w:szCs w:val="19"/>
        </w:rPr>
        <w:t>:</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срока действия прав учреждения на результат интеллектуальной деятельности или средство индивидуализации и периода контроля над нематериальным активом;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срока действия патента, свидетельства и ограничительных сроков использования объектов интеллектуальной собственности согласно законодательству Российской Федерации;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 ожидаемого срока использования нематериального актива, в течение которого учреждение предполагает использовать актив в деятельности, направленной на достижение целей создания субъекта централизованного учета и (или) осуществлять приносящую доход деятельность в случаях, предусмотренных законодательством.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55. Нематериальные активы, по которым невозможно определить реальный срок полезного использования, считаются нематериальными активами с неопределенным сроком полезного использования.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Абзац утратил силу. - </w:t>
      </w:r>
      <w:hyperlink r:id="rId75">
        <w:r w:rsidRPr="00416B8D">
          <w:rPr>
            <w:rFonts w:ascii="Times New Roman" w:hAnsi="Times New Roman" w:cs="Times New Roman"/>
            <w:color w:val="0000FF"/>
            <w:sz w:val="19"/>
            <w:szCs w:val="19"/>
          </w:rPr>
          <w:t>Приказ</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Амортизация начисляется линейным методом по объектам нематериальных активов с определенным сроком полезного использования.</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76">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По объектам нематериальных активов с неопределенным сроком полезного использования амортизация не начисляется до момента их </w:t>
      </w:r>
      <w:proofErr w:type="spellStart"/>
      <w:r w:rsidRPr="00416B8D">
        <w:rPr>
          <w:rFonts w:ascii="Times New Roman" w:hAnsi="Times New Roman" w:cs="Times New Roman"/>
          <w:sz w:val="19"/>
          <w:szCs w:val="19"/>
        </w:rPr>
        <w:t>реклассификации</w:t>
      </w:r>
      <w:proofErr w:type="spellEnd"/>
      <w:r w:rsidRPr="00416B8D">
        <w:rPr>
          <w:rFonts w:ascii="Times New Roman" w:hAnsi="Times New Roman" w:cs="Times New Roman"/>
          <w:sz w:val="19"/>
          <w:szCs w:val="19"/>
        </w:rPr>
        <w:t xml:space="preserve"> в подгруппу объектов нематериальных активов с определенным сроком полезного использования.</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77">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56. К бухгалтерскому учету в качестве материальных запасов принимаются активы, используемые в процессе деятельности субъекта централизованного учета по первоначальной стоимости данных активов.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Единицей бухгалтерского учета материальных запасов, за исключением бумаги для офисной техники, является номенклатурная (реестровая) единица.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Единицей учета бумаги для офисной техники является однородная (реестровая) группа запасов "Бумага для офисной техники формата АХ", где АХ - формат данной бумаги. Учет ведется в пачках.</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spellStart"/>
      <w:r w:rsidRPr="00416B8D">
        <w:rPr>
          <w:rFonts w:ascii="Times New Roman" w:hAnsi="Times New Roman" w:cs="Times New Roman"/>
          <w:sz w:val="19"/>
          <w:szCs w:val="19"/>
        </w:rPr>
        <w:t>USB-флеш-накопители</w:t>
      </w:r>
      <w:proofErr w:type="spellEnd"/>
      <w:r w:rsidRPr="00416B8D">
        <w:rPr>
          <w:rFonts w:ascii="Times New Roman" w:hAnsi="Times New Roman" w:cs="Times New Roman"/>
          <w:sz w:val="19"/>
          <w:szCs w:val="19"/>
        </w:rPr>
        <w:t xml:space="preserve"> подлежат учету в качестве материальных запасов.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Выбытие (отпуск) материальных запасов производится по средней стоимости по группе (виду) запасов.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57. Списание с бухгалтерского учета канцелярских принадлежностей, </w:t>
      </w:r>
      <w:proofErr w:type="spellStart"/>
      <w:r w:rsidRPr="00416B8D">
        <w:rPr>
          <w:rFonts w:ascii="Times New Roman" w:hAnsi="Times New Roman" w:cs="Times New Roman"/>
          <w:sz w:val="19"/>
          <w:szCs w:val="19"/>
        </w:rPr>
        <w:t>USB-флеш-накопителей</w:t>
      </w:r>
      <w:proofErr w:type="spellEnd"/>
      <w:r w:rsidRPr="00416B8D">
        <w:rPr>
          <w:rFonts w:ascii="Times New Roman" w:hAnsi="Times New Roman" w:cs="Times New Roman"/>
          <w:sz w:val="19"/>
          <w:szCs w:val="19"/>
        </w:rPr>
        <w:t>, хозяйственных товаров производится на основании ведомости выдачи материальных ценностей на нужды субъекта централизованного учета, составленной ответственным лицом и утвержденной руководителем субъекта централизованного учета.</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78">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Списание материальных запасов со склада по истечении срока годности, срока эксплуатации (либо ставшими непригодными в момент хранения на складе) оформляется Решением о прекращении признания активами объектов нефинансовых активов (</w:t>
      </w:r>
      <w:hyperlink r:id="rId79">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0510440) и подлежит отражению в бухгалтерском (бюджетном) учете по дебету счета 140110172 и кредиту счета 11053X34X.</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80">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58. </w:t>
      </w:r>
      <w:proofErr w:type="gramStart"/>
      <w:r w:rsidRPr="00416B8D">
        <w:rPr>
          <w:rFonts w:ascii="Times New Roman" w:hAnsi="Times New Roman" w:cs="Times New Roman"/>
          <w:sz w:val="19"/>
          <w:szCs w:val="19"/>
        </w:rPr>
        <w:t xml:space="preserve">Списание врученных ценных подарков, призов, сувенирной продукции и цветов, в случае если порядок проведения торжественных и протокольных мероприятий не предусматривает хранение (на складах субъекта централизованного учета) производится на основании </w:t>
      </w:r>
      <w:hyperlink w:anchor="P829">
        <w:r w:rsidRPr="00416B8D">
          <w:rPr>
            <w:rFonts w:ascii="Times New Roman" w:hAnsi="Times New Roman" w:cs="Times New Roman"/>
            <w:color w:val="0000FF"/>
            <w:sz w:val="19"/>
            <w:szCs w:val="19"/>
          </w:rPr>
          <w:t>акта</w:t>
        </w:r>
      </w:hyperlink>
      <w:r w:rsidRPr="00416B8D">
        <w:rPr>
          <w:rFonts w:ascii="Times New Roman" w:hAnsi="Times New Roman" w:cs="Times New Roman"/>
          <w:sz w:val="19"/>
          <w:szCs w:val="19"/>
        </w:rPr>
        <w:t>, согласно приложению N 3 к настоящей Единой учетной политике, с отнесением на расходы текущего финансового периода по дебету счета 140120272 "Расходы материальных запасов текущего финансового года".</w:t>
      </w:r>
      <w:proofErr w:type="gramEnd"/>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Информация о данных материальных запасах на </w:t>
      </w:r>
      <w:proofErr w:type="spellStart"/>
      <w:r w:rsidRPr="00416B8D">
        <w:rPr>
          <w:rFonts w:ascii="Times New Roman" w:hAnsi="Times New Roman" w:cs="Times New Roman"/>
          <w:sz w:val="19"/>
          <w:szCs w:val="19"/>
        </w:rPr>
        <w:t>забалансовом</w:t>
      </w:r>
      <w:proofErr w:type="spellEnd"/>
      <w:r w:rsidRPr="00416B8D">
        <w:rPr>
          <w:rFonts w:ascii="Times New Roman" w:hAnsi="Times New Roman" w:cs="Times New Roman"/>
          <w:sz w:val="19"/>
          <w:szCs w:val="19"/>
        </w:rPr>
        <w:t xml:space="preserve"> счете 07 "Награды, призы, кубки и ценные подарки, сувениры" не отражается.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58.1. Материальные ценности в виде бланков строгой отчетности (далее - БСО), приобретенные (созданные) для использования (потребления) в процессе деятельности субъекта централизованного учета и находящиеся в местах хранения (складах) у субъекта централизованного учета, подлежат отражению в бухгалтерском (бюджетном) учете на счете 110536349 "Увеличение стоимости прочих материальных запасов однократного применения".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С момента выдачи БСО сотруднику субъекта централизованного учета, ответственному за их оформление и (или) выдачу, указанные материальные ценности отражаются на </w:t>
      </w:r>
      <w:proofErr w:type="spellStart"/>
      <w:r w:rsidRPr="00416B8D">
        <w:rPr>
          <w:rFonts w:ascii="Times New Roman" w:hAnsi="Times New Roman" w:cs="Times New Roman"/>
          <w:sz w:val="19"/>
          <w:szCs w:val="19"/>
        </w:rPr>
        <w:t>забалансовом</w:t>
      </w:r>
      <w:proofErr w:type="spellEnd"/>
      <w:r w:rsidRPr="00416B8D">
        <w:rPr>
          <w:rFonts w:ascii="Times New Roman" w:hAnsi="Times New Roman" w:cs="Times New Roman"/>
          <w:sz w:val="19"/>
          <w:szCs w:val="19"/>
        </w:rPr>
        <w:t xml:space="preserve"> счете 03 "Бланки строгой отчетности" до момента предоставления им документа, подтверждающего их выдачу (уничтожение испорченных бланков).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этом случае стоимость БСО, выданных с мест хранения, относится на расходы текущего финансового года по дебету счета 140120272 "Расходы материальных запасов текущего финансового года".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Выдача бланков строгой отчетности со склада оформляется Требованием накладной (</w:t>
      </w:r>
      <w:hyperlink r:id="rId81">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0504204), с указанием в графах 2 и 3 серии и номера (диапазона номеров) БСО соответственно.</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В случае если хранение БСО на складе не предусмотрено, стоимость БСО относится на расходы текущего финансового периода по дебету счета 140120272 "Расходы материальных запасов текущего финансового года" с одновременным отражением на </w:t>
      </w:r>
      <w:proofErr w:type="spellStart"/>
      <w:r w:rsidRPr="00416B8D">
        <w:rPr>
          <w:rFonts w:ascii="Times New Roman" w:hAnsi="Times New Roman" w:cs="Times New Roman"/>
          <w:sz w:val="19"/>
          <w:szCs w:val="19"/>
        </w:rPr>
        <w:t>забалансовом</w:t>
      </w:r>
      <w:proofErr w:type="spellEnd"/>
      <w:r w:rsidRPr="00416B8D">
        <w:rPr>
          <w:rFonts w:ascii="Times New Roman" w:hAnsi="Times New Roman" w:cs="Times New Roman"/>
          <w:sz w:val="19"/>
          <w:szCs w:val="19"/>
        </w:rPr>
        <w:t xml:space="preserve"> счете 03 "Бланки строгой отчетности".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Аналитический учет по счету ведется в условной оценке: один бланк, один рубль.</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Внутреннее перемещение БСО в субъекте централизованного учета отражается на основании Накладной на внутреннее перемещение нефинансовых активов (</w:t>
      </w:r>
      <w:hyperlink r:id="rId82">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0504102), с указанием в графе 2 "инвентарный номер" серии и номера (диапазона номеров) БСО, путем изменения ответственного лица и (или) места хранения.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Списание БСО при их выдаче, порче, хищении, недостаче производится на основании Акта о списании бланков строгой отчетности (</w:t>
      </w:r>
      <w:hyperlink r:id="rId83">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0504816) по решению комиссии субъекта централизованного учета по поступлению и выбытию активов о списании БСО.</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случае принятия решения о списании БСО, находящихся на хранении (на складе) у субъекта централизованного учета, их стоимость относится на финансовый результат текущего финансового периода по дебету соответствующих счетов 140110172 "Доходы от операций с активами", 140120273 "Чрезвычайные расходы по операциям с активами".</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84">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58.1 введен </w:t>
      </w:r>
      <w:hyperlink r:id="rId85">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59. Бухгалтерский учет ранее неучтенного топлива по товарной (приходной) накладной производится однократно по окончании месяца.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Списание топлива за месяц производится на основании </w:t>
      </w:r>
      <w:hyperlink w:anchor="P18886">
        <w:r w:rsidRPr="00416B8D">
          <w:rPr>
            <w:rFonts w:ascii="Times New Roman" w:hAnsi="Times New Roman" w:cs="Times New Roman"/>
            <w:color w:val="0000FF"/>
            <w:sz w:val="19"/>
            <w:szCs w:val="19"/>
          </w:rPr>
          <w:t>Отчета</w:t>
        </w:r>
      </w:hyperlink>
      <w:r w:rsidRPr="00416B8D">
        <w:rPr>
          <w:rFonts w:ascii="Times New Roman" w:hAnsi="Times New Roman" w:cs="Times New Roman"/>
          <w:sz w:val="19"/>
          <w:szCs w:val="19"/>
        </w:rPr>
        <w:t xml:space="preserve"> о расходовании бензина за месяц на основании путевых листов, являющимся приложением N 11 к настоящей Единой учетной политике.</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86">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При списании субъектом централизованного учета горюче-смазочных материалов применяются нормы, разработанные и утвержденные субъектом централизованного учета на основании методических </w:t>
      </w:r>
      <w:hyperlink r:id="rId87">
        <w:r w:rsidRPr="00416B8D">
          <w:rPr>
            <w:rFonts w:ascii="Times New Roman" w:hAnsi="Times New Roman" w:cs="Times New Roman"/>
            <w:color w:val="0000FF"/>
            <w:sz w:val="19"/>
            <w:szCs w:val="19"/>
          </w:rPr>
          <w:t>рекомендаций</w:t>
        </w:r>
      </w:hyperlink>
      <w:r w:rsidRPr="00416B8D">
        <w:rPr>
          <w:rFonts w:ascii="Times New Roman" w:hAnsi="Times New Roman" w:cs="Times New Roman"/>
          <w:sz w:val="19"/>
          <w:szCs w:val="19"/>
        </w:rPr>
        <w:t xml:space="preserve"> "Нормы расхода топлив и смазочных материалов на автомобильном транспорте", утвержденных распоряжением Министерства транспорта Российской Федерации от 14.03.2008 N АМ-23-р "О введении в действие методических рекомендаций "Нормы расхода топлив и смазочных материалов на автомобильном транспорте".</w:t>
      </w:r>
      <w:proofErr w:type="gramEnd"/>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59 в ред. </w:t>
      </w:r>
      <w:hyperlink r:id="rId88">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60. Бухгалтерскому учету на </w:t>
      </w:r>
      <w:proofErr w:type="spellStart"/>
      <w:r w:rsidRPr="00416B8D">
        <w:rPr>
          <w:rFonts w:ascii="Times New Roman" w:hAnsi="Times New Roman" w:cs="Times New Roman"/>
          <w:sz w:val="19"/>
          <w:szCs w:val="19"/>
        </w:rPr>
        <w:t>забалансовом</w:t>
      </w:r>
      <w:proofErr w:type="spellEnd"/>
      <w:r w:rsidRPr="00416B8D">
        <w:rPr>
          <w:rFonts w:ascii="Times New Roman" w:hAnsi="Times New Roman" w:cs="Times New Roman"/>
          <w:sz w:val="19"/>
          <w:szCs w:val="19"/>
        </w:rPr>
        <w:t xml:space="preserve"> счете 09 "Запасные части к транспортным средствам, выданные взамен </w:t>
      </w:r>
      <w:proofErr w:type="gramStart"/>
      <w:r w:rsidRPr="00416B8D">
        <w:rPr>
          <w:rFonts w:ascii="Times New Roman" w:hAnsi="Times New Roman" w:cs="Times New Roman"/>
          <w:sz w:val="19"/>
          <w:szCs w:val="19"/>
        </w:rPr>
        <w:t>изношенных</w:t>
      </w:r>
      <w:proofErr w:type="gramEnd"/>
      <w:r w:rsidRPr="00416B8D">
        <w:rPr>
          <w:rFonts w:ascii="Times New Roman" w:hAnsi="Times New Roman" w:cs="Times New Roman"/>
          <w:sz w:val="19"/>
          <w:szCs w:val="19"/>
        </w:rPr>
        <w:t>" подлежат:</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аккумуляторные батареи;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двигатели;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шины и покрышки.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60 в ред. </w:t>
      </w:r>
      <w:hyperlink r:id="rId89">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60.1. В случае принятия субъектом централизованного учета решения о прекращении эксплуатации имущества, отраженного в составе основных средств на </w:t>
      </w:r>
      <w:proofErr w:type="spellStart"/>
      <w:r w:rsidRPr="00416B8D">
        <w:rPr>
          <w:rFonts w:ascii="Times New Roman" w:hAnsi="Times New Roman" w:cs="Times New Roman"/>
          <w:sz w:val="19"/>
          <w:szCs w:val="19"/>
        </w:rPr>
        <w:t>забалансовом</w:t>
      </w:r>
      <w:proofErr w:type="spellEnd"/>
      <w:r w:rsidRPr="00416B8D">
        <w:rPr>
          <w:rFonts w:ascii="Times New Roman" w:hAnsi="Times New Roman" w:cs="Times New Roman"/>
          <w:sz w:val="19"/>
          <w:szCs w:val="19"/>
        </w:rPr>
        <w:t xml:space="preserve"> счете 21 "Основные средства в эксплуатации", и безвозмездной его передаче иному правообладателю (учреждению) такое имущество подлежит отражению на балансовых счетах.</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Восстановление указанного имущества на балансовом учете отражается по дебету соответствующих счетов аналитического учета счета 010100000 "Основные средства" и кредиту счета 04010172 "Доходы от операций с активами" по стоимости имущества, отраженного в составе основных средств на </w:t>
      </w:r>
      <w:proofErr w:type="spellStart"/>
      <w:r w:rsidRPr="00416B8D">
        <w:rPr>
          <w:rFonts w:ascii="Times New Roman" w:hAnsi="Times New Roman" w:cs="Times New Roman"/>
          <w:sz w:val="19"/>
          <w:szCs w:val="19"/>
        </w:rPr>
        <w:t>забалансовом</w:t>
      </w:r>
      <w:proofErr w:type="spellEnd"/>
      <w:r w:rsidRPr="00416B8D">
        <w:rPr>
          <w:rFonts w:ascii="Times New Roman" w:hAnsi="Times New Roman" w:cs="Times New Roman"/>
          <w:sz w:val="19"/>
          <w:szCs w:val="19"/>
        </w:rPr>
        <w:t xml:space="preserve"> счете 21 "Основные средства в эксплуатации", с одновременным уменьшением </w:t>
      </w:r>
      <w:proofErr w:type="spellStart"/>
      <w:r w:rsidRPr="00416B8D">
        <w:rPr>
          <w:rFonts w:ascii="Times New Roman" w:hAnsi="Times New Roman" w:cs="Times New Roman"/>
          <w:sz w:val="19"/>
          <w:szCs w:val="19"/>
        </w:rPr>
        <w:t>забалансового</w:t>
      </w:r>
      <w:proofErr w:type="spellEnd"/>
      <w:r w:rsidRPr="00416B8D">
        <w:rPr>
          <w:rFonts w:ascii="Times New Roman" w:hAnsi="Times New Roman" w:cs="Times New Roman"/>
          <w:sz w:val="19"/>
          <w:szCs w:val="19"/>
        </w:rPr>
        <w:t xml:space="preserve"> счета 21 "Основные средства в эксплуатации".</w:t>
      </w:r>
      <w:proofErr w:type="gramEnd"/>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60.1 введен </w:t>
      </w:r>
      <w:hyperlink r:id="rId90">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29.12.2021 N 114-НПА)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60.2. При сдаче в аренду или передаче в безвозмездное пользование части объекта недвижимости стоимость этой части отражается на </w:t>
      </w:r>
      <w:proofErr w:type="spellStart"/>
      <w:r w:rsidRPr="00416B8D">
        <w:rPr>
          <w:rFonts w:ascii="Times New Roman" w:hAnsi="Times New Roman" w:cs="Times New Roman"/>
          <w:sz w:val="19"/>
          <w:szCs w:val="19"/>
        </w:rPr>
        <w:t>забалансовых</w:t>
      </w:r>
      <w:proofErr w:type="spellEnd"/>
      <w:r w:rsidRPr="00416B8D">
        <w:rPr>
          <w:rFonts w:ascii="Times New Roman" w:hAnsi="Times New Roman" w:cs="Times New Roman"/>
          <w:sz w:val="19"/>
          <w:szCs w:val="19"/>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60.2 введен </w:t>
      </w:r>
      <w:hyperlink r:id="rId91">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XV. Дополнительные условные обозначения при заполнении</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Табеля учета использования рабочего времени</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61. </w:t>
      </w:r>
      <w:hyperlink r:id="rId92">
        <w:r w:rsidRPr="00416B8D">
          <w:rPr>
            <w:rFonts w:ascii="Times New Roman" w:hAnsi="Times New Roman" w:cs="Times New Roman"/>
            <w:color w:val="0000FF"/>
            <w:sz w:val="19"/>
            <w:szCs w:val="19"/>
          </w:rPr>
          <w:t>Табель</w:t>
        </w:r>
      </w:hyperlink>
      <w:r w:rsidRPr="00416B8D">
        <w:rPr>
          <w:rFonts w:ascii="Times New Roman" w:hAnsi="Times New Roman" w:cs="Times New Roman"/>
          <w:sz w:val="19"/>
          <w:szCs w:val="19"/>
        </w:rPr>
        <w:t xml:space="preserve"> учета использования рабочего времени по форме 0504421, утвержденной Приказом N 52н, заполняется способом отражения фактических затрат рабочего времени.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При заполнении Табеля учета использования рабочего времени применяются следующие дополнительные условные обозначения: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дополнительные выходные дни (за работу в выходные или праздничные дни) - НВ;</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93">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профессиональное развитие с отрывом от работы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ПК;</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 профессиональное развитие с отрывом от работы в другой местности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4) нерабочие дни с сохранением за работниками заработной платы - НОД;</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4 введен </w:t>
      </w:r>
      <w:hyperlink r:id="rId94">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29.12.2021 N 114-НПА)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5) нерабочие дни с сохранением за работником заработной платы в связи с прохождением обязательной вакцинации - ВАК;</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5 введен </w:t>
      </w:r>
      <w:hyperlink r:id="rId95">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6) нерабочие дни с сохранением за работником заработной платы в связи с прохождением диспансеризации - Д;</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6 введен </w:t>
      </w:r>
      <w:hyperlink r:id="rId96">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7) оплачиваемый перерыв на кормление ребенка (детей), работающим женщинам, имеющим детей в возрасте до полутора лет, - КР;</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7 введен </w:t>
      </w:r>
      <w:hyperlink r:id="rId97">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8) дни отстранения от работы (недопущение к работе) без оплаты по причинам, предусмотренным законодательством, - НБ;</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8 введен </w:t>
      </w:r>
      <w:hyperlink r:id="rId98">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9) приостановление действия служебного контракта (трудового договора) на период призыва на военную службу по мобилизации в Вооруженные Силы Российской Федерации - ПТД.</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w:t>
      </w:r>
      <w:proofErr w:type="spellStart"/>
      <w:r w:rsidRPr="00416B8D">
        <w:rPr>
          <w:rFonts w:ascii="Times New Roman" w:hAnsi="Times New Roman" w:cs="Times New Roman"/>
          <w:sz w:val="19"/>
          <w:szCs w:val="19"/>
        </w:rPr>
        <w:t>пп</w:t>
      </w:r>
      <w:proofErr w:type="spellEnd"/>
      <w:r w:rsidRPr="00416B8D">
        <w:rPr>
          <w:rFonts w:ascii="Times New Roman" w:hAnsi="Times New Roman" w:cs="Times New Roman"/>
          <w:sz w:val="19"/>
          <w:szCs w:val="19"/>
        </w:rPr>
        <w:t xml:space="preserve">. 9 введен </w:t>
      </w:r>
      <w:hyperlink r:id="rId99">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11.10.2022 N 54-НПА)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XVI. Особенности отражения отдельных фактов хозяйственной</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жизни в Журнале по прочим операциям</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Утратил силу с 1 января 2022 года. - </w:t>
      </w:r>
      <w:hyperlink r:id="rId100">
        <w:r w:rsidRPr="00416B8D">
          <w:rPr>
            <w:rFonts w:ascii="Times New Roman" w:hAnsi="Times New Roman" w:cs="Times New Roman"/>
            <w:color w:val="0000FF"/>
            <w:sz w:val="19"/>
            <w:szCs w:val="19"/>
          </w:rPr>
          <w:t>Приказ</w:t>
        </w:r>
      </w:hyperlink>
      <w:r w:rsidRPr="00416B8D">
        <w:rPr>
          <w:rFonts w:ascii="Times New Roman" w:hAnsi="Times New Roman" w:cs="Times New Roman"/>
          <w:sz w:val="19"/>
          <w:szCs w:val="19"/>
        </w:rPr>
        <w:t xml:space="preserve"> МФ и НП Новосибирской области от 29.12.2021 N 114-НПА.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XVII. Методы оценки объектов бухгалтерского учета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65.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Основным методом определения справедливой стоимости для различных видов активов и обязательств является метод рыночных цен.</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gramStart"/>
      <w:r w:rsidRPr="00416B8D">
        <w:rPr>
          <w:rFonts w:ascii="Times New Roman" w:hAnsi="Times New Roman" w:cs="Times New Roman"/>
          <w:sz w:val="19"/>
          <w:szCs w:val="19"/>
        </w:rPr>
        <w:t>В случае если объекты бухгалтерского учета,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отраженной в документах.</w:t>
      </w:r>
      <w:proofErr w:type="gramEnd"/>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101">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29.12.2021 N 114-НПА)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случае если данные о стоимости передаваемых в результате необменной операции активов по каким-либо причинам недоступны, такие активы отражаются в условной оценке: один объект, один рубль.</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102">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29.12.2021 N 114-НПА)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XVIII. Порядок признания (постановки на учет) и прекращения</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признания (выбытия из учета) объектов бухгалтерского учета</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 xml:space="preserve">и (или) раскрытия информации о них </w:t>
      </w:r>
      <w:proofErr w:type="gramStart"/>
      <w:r w:rsidRPr="00416B8D">
        <w:rPr>
          <w:rFonts w:ascii="Times New Roman" w:hAnsi="Times New Roman" w:cs="Times New Roman"/>
          <w:sz w:val="19"/>
          <w:szCs w:val="19"/>
        </w:rPr>
        <w:t>в</w:t>
      </w:r>
      <w:proofErr w:type="gramEnd"/>
      <w:r w:rsidRPr="00416B8D">
        <w:rPr>
          <w:rFonts w:ascii="Times New Roman" w:hAnsi="Times New Roman" w:cs="Times New Roman"/>
          <w:sz w:val="19"/>
          <w:szCs w:val="19"/>
        </w:rPr>
        <w:t xml:space="preserve"> бухгалтерской</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(финансовой) отчетности</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66.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одновременном соблюдении следующих условий:</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соответствие объекта бухгалтерского учета определению, установленному федеральными стандартами бухгалтерского учета для организаций государственного сектора, иными нормативными правовыми актами, регулирующими ведение бухгалтерского учета и составление бухгалтерской (финансовой) отчетности;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признанием объектом бухгалтерского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 возможности оценить стоимость объекта бухгалтерского учета с учетом положений федеральных стандартов бухгалтерского учета для организаций государственного сектора,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67. Решение о принятии к бухгалтерскому учету объекта бухгалтерского учета принимается сотрудником, полномочным принимать решения по соответствующим участкам бухгалтерского учета на основании его профессионального суждения, основанного на требованиях законодательства, стандартов, специальных знаниях, опыте и сложившейся практике.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случае если для формирования профессионального суждения, применяемого в бухгалтерском учете, требуется информация, относящаяся к иным областям знаний, для выработки обоснованного профессионального суждения могут быть использованы экспертные мнения квалифицированных специалистов (экспертов) в соответствующей области.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Профессиональное суждение должно быть нейтральным, оно не должно оказывать влияние на решения пользователей финансовой отчетности с целью достижения заранее определенного результата.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Профессиональное суждение должно основываться на экономическом содержании фактов хозяйственной жизни и исходить из приоритета этого содержания над юридической формой указанных фактов.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68. Профессиональное суждение по вопросам отражения в бухгалтерском учете отдельного факта хозяйственной жизни в конкретной хозяйственной ситуации (вопросам однократного применения) может включаться непосредственно в первичный учетный документ, которым оформляется этот факт, либо фиксироваться в другом документе, сопровождающем первичный учетный документ. Профессиональное суждение по вопросам, не связанным с конкретными обстоятельствами отдельного факта хозяйственной жизни (вопросам неоднократного применения), включается в организационно-распорядительную документацию, которой оформляется учетная политика субъекта централизованного учета. Профессиональное суждение по вопросам, с решением которых необходимо ознакомить пользователя бухгалтерской отчетности для понимания представленной в отчетности информации, включаются в бухгалтерскую отчетность в составе соответствующих пояснений о значимых элементах учетной политики.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69. Прекращение признания (выбытие с учета) объекта бухгалтерского учета осуществляется на дату, по состоянию на которую прекратилось соблюдение хотя бы одного из условий признания объекта бухгалтерского учета.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 xml:space="preserve">XIX. Правила построчного перевода на русский язык </w:t>
      </w:r>
      <w:proofErr w:type="gramStart"/>
      <w:r w:rsidRPr="00416B8D">
        <w:rPr>
          <w:rFonts w:ascii="Times New Roman" w:hAnsi="Times New Roman" w:cs="Times New Roman"/>
          <w:sz w:val="19"/>
          <w:szCs w:val="19"/>
        </w:rPr>
        <w:t>первичных</w:t>
      </w:r>
      <w:proofErr w:type="gramEnd"/>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(сводных) учетных документов, составленных на иных языках</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70. Первичные учетные документы, составленные на иностранном языке, должны иметь построчный перевод, осуществляемый сотрудником субъекта централизованного учета либо сторонним специалистом, привлеченным субъектом централизованного учета на договорной основе. Перевод на русский язык первичных учетных документов, составленных на иных языках, оформляется на отдельном листе, содержащем поочередно строку оригинала документа и строку перевода или на самом первичном документе путем добавления строки перевода над строкой оригинала. Правильность перевода удостоверяется подписью лица, осуществившего перевод.</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XX. Порядок отнесения расходов будущих периодов</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на финансовый результат текущего финансового года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71. Расходы будущих периодов подлежат отнесению на финансовый результат текущего финансового года ежемесячно равными долями в течение периода, к которому они относятся.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Отражение расходов будущих периодов в сумме страховой премии по договорам страхования производится в момент фактического получения страховых полисов по акту приема-передачи полисов.</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(абзац введен </w:t>
      </w:r>
      <w:hyperlink r:id="rId103">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71 в ред. </w:t>
      </w:r>
      <w:hyperlink r:id="rId104">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21.01.2021 N 3-НПА)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XXI. Допущение временной определенности</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отражения фактов хозяйственной жизни</w:t>
      </w:r>
    </w:p>
    <w:p w:rsidR="003603F7" w:rsidRPr="00416B8D" w:rsidRDefault="003603F7" w:rsidP="003603F7">
      <w:pPr>
        <w:pStyle w:val="ConsPlusNormal"/>
        <w:jc w:val="center"/>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(введен </w:t>
      </w:r>
      <w:hyperlink r:id="rId105">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w:t>
      </w:r>
      <w:proofErr w:type="gramEnd"/>
    </w:p>
    <w:p w:rsidR="003603F7" w:rsidRPr="00416B8D" w:rsidRDefault="003603F7" w:rsidP="003603F7">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от 11.10.2022 N 54-НПА)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72. Бюджетная отчетность уполномоченной организацией предоставляется субъекту централизованного учета в электронном виде в сроки, установленные субъектом централизованного учета в зависимости от периодичности отчетности.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целях своевременного формирования достоверной бюджетной отчетности, субъекту централизованного учета необходимо письменно информировать уполномоченную организацию о сроках предоставления бюджетной отчетности субъекту централизованного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73. </w:t>
      </w:r>
      <w:proofErr w:type="gramStart"/>
      <w:r w:rsidRPr="00416B8D">
        <w:rPr>
          <w:rFonts w:ascii="Times New Roman" w:hAnsi="Times New Roman" w:cs="Times New Roman"/>
          <w:sz w:val="19"/>
          <w:szCs w:val="19"/>
        </w:rPr>
        <w:t>Допущение временной определенности фактов хозяйственной жизни для целей бюджетного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w:t>
      </w:r>
      <w:proofErr w:type="gramEnd"/>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расчетах</w:t>
      </w:r>
      <w:proofErr w:type="gramEnd"/>
      <w:r w:rsidRPr="00416B8D">
        <w:rPr>
          <w:rFonts w:ascii="Times New Roman" w:hAnsi="Times New Roman" w:cs="Times New Roman"/>
          <w:sz w:val="19"/>
          <w:szCs w:val="19"/>
        </w:rPr>
        <w:t>, связанных с осуществлением указанных операций.</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Первичные учетные документы, отражающие факты хозяйственной жизни, произошедшие в текущем отчетном периоде, подлежат отражению в бухгалтерском учете датой их фактического поступления.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73.1. </w:t>
      </w:r>
      <w:proofErr w:type="gramStart"/>
      <w:r w:rsidRPr="00416B8D">
        <w:rPr>
          <w:rFonts w:ascii="Times New Roman" w:hAnsi="Times New Roman" w:cs="Times New Roman"/>
          <w:sz w:val="19"/>
          <w:szCs w:val="19"/>
        </w:rPr>
        <w:t>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 в том отчетном периоде, в котором</w:t>
      </w:r>
      <w:proofErr w:type="gramEnd"/>
      <w:r w:rsidRPr="00416B8D">
        <w:rPr>
          <w:rFonts w:ascii="Times New Roman" w:hAnsi="Times New Roman" w:cs="Times New Roman"/>
          <w:sz w:val="19"/>
          <w:szCs w:val="19"/>
        </w:rPr>
        <w:t xml:space="preserve"> имели место факты хозяйственной жизни.</w:t>
      </w:r>
    </w:p>
    <w:p w:rsidR="003603F7" w:rsidRPr="00416B8D" w:rsidRDefault="003603F7" w:rsidP="003603F7">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 xml:space="preserve">(п. 73.1 введен </w:t>
      </w:r>
      <w:hyperlink r:id="rId106">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 от 30.12.2022 N 73-НПА)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74. </w:t>
      </w:r>
      <w:proofErr w:type="gramStart"/>
      <w:r w:rsidRPr="00416B8D">
        <w:rPr>
          <w:rFonts w:ascii="Times New Roman" w:hAnsi="Times New Roman" w:cs="Times New Roman"/>
          <w:sz w:val="19"/>
          <w:szCs w:val="19"/>
        </w:rPr>
        <w:t>Предельная дата предоставления первичных учетных документов, отражающих факты хозяйственной жизни, произошедших в отчетном периоде, информация о которых подлежит отражению в бухгалтерском учете и (или) раскрытию в бухгалтерской (финансовой) отчетности в отчетном периоде, составляет не позднее 2 рабочих дней до установленного срока предоставления бюджетной (бухгалтерской) отчетности субъектом централизованного учета для уполномоченной организации.</w:t>
      </w:r>
      <w:proofErr w:type="gramEnd"/>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связи с этим проведение в бухгалтерском (бюджетном) учете несвоевременно поступивших первичных учетных документов, относящихся к прошлому отчетному периоду, отражаются в учете на момент фактического поступления, в текущем отчетном периоде.</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XXII. Порядок отражения в учете</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изменения данных по контрагенту</w:t>
      </w:r>
    </w:p>
    <w:p w:rsidR="003603F7" w:rsidRPr="00416B8D" w:rsidRDefault="003603F7" w:rsidP="003603F7">
      <w:pPr>
        <w:pStyle w:val="ConsPlusNormal"/>
        <w:jc w:val="center"/>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(введен </w:t>
      </w:r>
      <w:hyperlink r:id="rId107">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w:t>
      </w:r>
      <w:proofErr w:type="gramEnd"/>
    </w:p>
    <w:p w:rsidR="003603F7" w:rsidRPr="00416B8D" w:rsidRDefault="003603F7" w:rsidP="003603F7">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от 11.10.2022 N 54-НПА)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75. Изменение данных по контрагенту (передача дебиторской/кредиторской задолженности третьей стороне, в том числе при реорганизации) в учете отражается: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1206ХХ56Х КД 1206ХХ66Х;</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1302ХХ83Х КД 1302ХХ73Х;</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1303ХХ83Х КД 1303ХХ73Х.</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 xml:space="preserve">XXIII. Порядок принятия к учету и корректировке </w:t>
      </w:r>
      <w:proofErr w:type="gramStart"/>
      <w:r w:rsidRPr="00416B8D">
        <w:rPr>
          <w:rFonts w:ascii="Times New Roman" w:hAnsi="Times New Roman" w:cs="Times New Roman"/>
          <w:sz w:val="19"/>
          <w:szCs w:val="19"/>
        </w:rPr>
        <w:t>оценочных</w:t>
      </w:r>
      <w:proofErr w:type="gramEnd"/>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показателей расчетов по предоставленным субсидиям</w:t>
      </w:r>
    </w:p>
    <w:p w:rsidR="003603F7" w:rsidRPr="00416B8D" w:rsidRDefault="003603F7" w:rsidP="003603F7">
      <w:pPr>
        <w:pStyle w:val="ConsPlusNormal"/>
        <w:jc w:val="center"/>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(введен </w:t>
      </w:r>
      <w:hyperlink r:id="rId108">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w:t>
      </w:r>
      <w:proofErr w:type="gramEnd"/>
    </w:p>
    <w:p w:rsidR="003603F7" w:rsidRPr="00416B8D" w:rsidRDefault="003603F7" w:rsidP="003603F7">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от 11.10.2022 N 54-НПА)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76. Признание по методу начисления показателей финансового результата доходов (расходов) текущего финансового года по операциям от предоставления субсидий с условиями осуществляется на дату подписания отчет</w:t>
      </w:r>
      <w:proofErr w:type="gramStart"/>
      <w:r w:rsidRPr="00416B8D">
        <w:rPr>
          <w:rFonts w:ascii="Times New Roman" w:hAnsi="Times New Roman" w:cs="Times New Roman"/>
          <w:sz w:val="19"/>
          <w:szCs w:val="19"/>
        </w:rPr>
        <w:t>а о ее</w:t>
      </w:r>
      <w:proofErr w:type="gramEnd"/>
      <w:r w:rsidRPr="00416B8D">
        <w:rPr>
          <w:rFonts w:ascii="Times New Roman" w:hAnsi="Times New Roman" w:cs="Times New Roman"/>
          <w:sz w:val="19"/>
          <w:szCs w:val="19"/>
        </w:rPr>
        <w:t xml:space="preserve"> использовании и (или) извещения (ф. 0504805), но не позднее 31 декабря отчетного года.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случае</w:t>
      </w:r>
      <w:proofErr w:type="gramStart"/>
      <w:r w:rsidRPr="00416B8D">
        <w:rPr>
          <w:rFonts w:ascii="Times New Roman" w:hAnsi="Times New Roman" w:cs="Times New Roman"/>
          <w:sz w:val="19"/>
          <w:szCs w:val="19"/>
        </w:rPr>
        <w:t>,</w:t>
      </w:r>
      <w:proofErr w:type="gramEnd"/>
      <w:r w:rsidRPr="00416B8D">
        <w:rPr>
          <w:rFonts w:ascii="Times New Roman" w:hAnsi="Times New Roman" w:cs="Times New Roman"/>
          <w:sz w:val="19"/>
          <w:szCs w:val="19"/>
        </w:rPr>
        <w:t xml:space="preserve"> если отчет по субсидии представляется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целевых субсидий), формирование и представление Извещения (ф. 0504805) следует осуществлять в сроки, обеспечивающие сопоставимость показателей в бухгалтерской (финансовой) отчетности учреждений и бюджетной отчетности Учредителя.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случае</w:t>
      </w:r>
      <w:proofErr w:type="gramStart"/>
      <w:r w:rsidRPr="00416B8D">
        <w:rPr>
          <w:rFonts w:ascii="Times New Roman" w:hAnsi="Times New Roman" w:cs="Times New Roman"/>
          <w:sz w:val="19"/>
          <w:szCs w:val="19"/>
        </w:rPr>
        <w:t>,</w:t>
      </w:r>
      <w:proofErr w:type="gramEnd"/>
      <w:r w:rsidRPr="00416B8D">
        <w:rPr>
          <w:rFonts w:ascii="Times New Roman" w:hAnsi="Times New Roman" w:cs="Times New Roman"/>
          <w:sz w:val="19"/>
          <w:szCs w:val="19"/>
        </w:rPr>
        <w:t xml:space="preserve"> если по результатам рассмотрения Отчетов по субсидиям показатели расчетов по предоставленным субсидиям (финансового результата (доходов (расходов) подлежат корректировке (уточнению ранее принятых значений), такие корректировки отражаются Учредителем с направлением получателям субсидии - учреждениям Извещения (ф. 0504805), содержащего соответствующие корректирующие бухгалтерские записи.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77. В случае</w:t>
      </w:r>
      <w:proofErr w:type="gramStart"/>
      <w:r w:rsidRPr="00416B8D">
        <w:rPr>
          <w:rFonts w:ascii="Times New Roman" w:hAnsi="Times New Roman" w:cs="Times New Roman"/>
          <w:sz w:val="19"/>
          <w:szCs w:val="19"/>
        </w:rPr>
        <w:t>,</w:t>
      </w:r>
      <w:proofErr w:type="gramEnd"/>
      <w:r w:rsidRPr="00416B8D">
        <w:rPr>
          <w:rFonts w:ascii="Times New Roman" w:hAnsi="Times New Roman" w:cs="Times New Roman"/>
          <w:sz w:val="19"/>
          <w:szCs w:val="19"/>
        </w:rPr>
        <w:t xml:space="preserve"> если Отчеты по субсидиям некоммерческим организациям представляются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субсидий), формирование и представление данных осуществляется в оценочных </w:t>
      </w:r>
      <w:proofErr w:type="gramStart"/>
      <w:r w:rsidRPr="00416B8D">
        <w:rPr>
          <w:rFonts w:ascii="Times New Roman" w:hAnsi="Times New Roman" w:cs="Times New Roman"/>
          <w:sz w:val="19"/>
          <w:szCs w:val="19"/>
        </w:rPr>
        <w:t>показателях</w:t>
      </w:r>
      <w:proofErr w:type="gramEnd"/>
      <w:r w:rsidRPr="00416B8D">
        <w:rPr>
          <w:rFonts w:ascii="Times New Roman" w:hAnsi="Times New Roman" w:cs="Times New Roman"/>
          <w:sz w:val="19"/>
          <w:szCs w:val="19"/>
        </w:rPr>
        <w:t xml:space="preserve"> в сроки, необходимые для отражения в бюджетной (бухгалтерской) отчетности.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XXIV. Особенности применения отчета о расходах</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подотчетного лица для подтверждения расходования</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денежных документов подотчетным лицом</w:t>
      </w:r>
    </w:p>
    <w:p w:rsidR="003603F7" w:rsidRPr="00416B8D" w:rsidRDefault="003603F7" w:rsidP="003603F7">
      <w:pPr>
        <w:pStyle w:val="ConsPlusNormal"/>
        <w:jc w:val="center"/>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(введен </w:t>
      </w:r>
      <w:hyperlink r:id="rId109">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w:t>
      </w:r>
      <w:proofErr w:type="gramEnd"/>
    </w:p>
    <w:p w:rsidR="003603F7" w:rsidRPr="00416B8D" w:rsidRDefault="003603F7" w:rsidP="003603F7">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от 11.10.2022 N 54-НПА)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78. Выдача денежных документов из кассы учреждения производится на основании заявления на выдачу денежных документов. При формировании отчета о расходах подотчетного лица для подтверждения расхода денежных документов, не подлежат заполнению (подписанию) </w:t>
      </w:r>
      <w:hyperlink r:id="rId110">
        <w:r w:rsidRPr="00416B8D">
          <w:rPr>
            <w:rFonts w:ascii="Times New Roman" w:hAnsi="Times New Roman" w:cs="Times New Roman"/>
            <w:color w:val="0000FF"/>
            <w:sz w:val="19"/>
            <w:szCs w:val="19"/>
          </w:rPr>
          <w:t>разделы 1.1</w:t>
        </w:r>
      </w:hyperlink>
      <w:r w:rsidRPr="00416B8D">
        <w:rPr>
          <w:rFonts w:ascii="Times New Roman" w:hAnsi="Times New Roman" w:cs="Times New Roman"/>
          <w:sz w:val="19"/>
          <w:szCs w:val="19"/>
        </w:rPr>
        <w:t xml:space="preserve">, </w:t>
      </w:r>
      <w:hyperlink r:id="rId111">
        <w:r w:rsidRPr="00416B8D">
          <w:rPr>
            <w:rFonts w:ascii="Times New Roman" w:hAnsi="Times New Roman" w:cs="Times New Roman"/>
            <w:color w:val="0000FF"/>
            <w:sz w:val="19"/>
            <w:szCs w:val="19"/>
          </w:rPr>
          <w:t>2</w:t>
        </w:r>
      </w:hyperlink>
      <w:r w:rsidRPr="00416B8D">
        <w:rPr>
          <w:rFonts w:ascii="Times New Roman" w:hAnsi="Times New Roman" w:cs="Times New Roman"/>
          <w:sz w:val="19"/>
          <w:szCs w:val="19"/>
        </w:rPr>
        <w:t xml:space="preserve">, </w:t>
      </w:r>
      <w:hyperlink r:id="rId112">
        <w:r w:rsidRPr="00416B8D">
          <w:rPr>
            <w:rFonts w:ascii="Times New Roman" w:hAnsi="Times New Roman" w:cs="Times New Roman"/>
            <w:color w:val="0000FF"/>
            <w:sz w:val="19"/>
            <w:szCs w:val="19"/>
          </w:rPr>
          <w:t>3</w:t>
        </w:r>
      </w:hyperlink>
      <w:r w:rsidRPr="00416B8D">
        <w:rPr>
          <w:rFonts w:ascii="Times New Roman" w:hAnsi="Times New Roman" w:cs="Times New Roman"/>
          <w:sz w:val="19"/>
          <w:szCs w:val="19"/>
        </w:rPr>
        <w:t xml:space="preserve">, </w:t>
      </w:r>
      <w:hyperlink r:id="rId113">
        <w:r w:rsidRPr="00416B8D">
          <w:rPr>
            <w:rFonts w:ascii="Times New Roman" w:hAnsi="Times New Roman" w:cs="Times New Roman"/>
            <w:color w:val="0000FF"/>
            <w:sz w:val="19"/>
            <w:szCs w:val="19"/>
          </w:rPr>
          <w:t>4</w:t>
        </w:r>
      </w:hyperlink>
      <w:r w:rsidRPr="00416B8D">
        <w:rPr>
          <w:rFonts w:ascii="Times New Roman" w:hAnsi="Times New Roman" w:cs="Times New Roman"/>
          <w:sz w:val="19"/>
          <w:szCs w:val="19"/>
        </w:rPr>
        <w:t xml:space="preserve"> формы Отчета о расходах подотчетного лица (</w:t>
      </w:r>
      <w:hyperlink r:id="rId114">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0504520), утвержденной Приказом N 52н.</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XXV. Порядок отражения в бухгалтерском учете фактов</w:t>
      </w:r>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 xml:space="preserve">хозяйственной жизни, </w:t>
      </w:r>
      <w:proofErr w:type="gramStart"/>
      <w:r w:rsidRPr="00416B8D">
        <w:rPr>
          <w:rFonts w:ascii="Times New Roman" w:hAnsi="Times New Roman" w:cs="Times New Roman"/>
          <w:sz w:val="19"/>
          <w:szCs w:val="19"/>
        </w:rPr>
        <w:t>возникающих</w:t>
      </w:r>
      <w:proofErr w:type="gramEnd"/>
      <w:r w:rsidRPr="00416B8D">
        <w:rPr>
          <w:rFonts w:ascii="Times New Roman" w:hAnsi="Times New Roman" w:cs="Times New Roman"/>
          <w:sz w:val="19"/>
          <w:szCs w:val="19"/>
        </w:rPr>
        <w:t xml:space="preserve"> при исполнении</w:t>
      </w:r>
    </w:p>
    <w:p w:rsidR="003603F7" w:rsidRPr="00416B8D" w:rsidRDefault="003603F7" w:rsidP="003603F7">
      <w:pPr>
        <w:pStyle w:val="ConsPlusTitle"/>
        <w:jc w:val="center"/>
        <w:rPr>
          <w:rFonts w:ascii="Times New Roman" w:hAnsi="Times New Roman" w:cs="Times New Roman"/>
          <w:sz w:val="19"/>
          <w:szCs w:val="19"/>
        </w:rPr>
      </w:pPr>
      <w:proofErr w:type="gramStart"/>
      <w:r w:rsidRPr="00416B8D">
        <w:rPr>
          <w:rFonts w:ascii="Times New Roman" w:hAnsi="Times New Roman" w:cs="Times New Roman"/>
          <w:sz w:val="19"/>
          <w:szCs w:val="19"/>
        </w:rPr>
        <w:t>договоров (контрактов) (сдаче результатов поставок</w:t>
      </w:r>
      <w:proofErr w:type="gramEnd"/>
    </w:p>
    <w:p w:rsidR="003603F7" w:rsidRPr="00416B8D" w:rsidRDefault="003603F7" w:rsidP="003603F7">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 xml:space="preserve">(работ, услуг) и </w:t>
      </w:r>
      <w:proofErr w:type="gramStart"/>
      <w:r w:rsidRPr="00416B8D">
        <w:rPr>
          <w:rFonts w:ascii="Times New Roman" w:hAnsi="Times New Roman" w:cs="Times New Roman"/>
          <w:sz w:val="19"/>
          <w:szCs w:val="19"/>
        </w:rPr>
        <w:t>принятии</w:t>
      </w:r>
      <w:proofErr w:type="gramEnd"/>
      <w:r w:rsidRPr="00416B8D">
        <w:rPr>
          <w:rFonts w:ascii="Times New Roman" w:hAnsi="Times New Roman" w:cs="Times New Roman"/>
          <w:sz w:val="19"/>
          <w:szCs w:val="19"/>
        </w:rPr>
        <w:t xml:space="preserve"> таких результатов)</w:t>
      </w:r>
    </w:p>
    <w:p w:rsidR="003603F7" w:rsidRPr="00416B8D" w:rsidRDefault="003603F7" w:rsidP="003603F7">
      <w:pPr>
        <w:pStyle w:val="ConsPlusNormal"/>
        <w:jc w:val="center"/>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(введен </w:t>
      </w:r>
      <w:hyperlink r:id="rId115">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w:t>
      </w:r>
      <w:proofErr w:type="gramEnd"/>
    </w:p>
    <w:p w:rsidR="003603F7" w:rsidRPr="00416B8D" w:rsidRDefault="003603F7" w:rsidP="003603F7">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от 30.12.2022 N 73-НПА)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79. При несовпадении даты приемки поставленного товара (даты подписания первичного (сводного) учетного документа или при наличии даты приемки выполненных работ, оказанных услуг) и даты фактического поступления товара субъекту централизованного учета (заказчику) (последней даты периода выполненных работ, оказанных услуг) факт хозяйственной жизни отражается следующими бухгалтерскими записями: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Факт поступления товара субъекту централизованного учета (заказчику) отражается датой поставки товара (факт результатов выполненных работ, а также факт оказания (</w:t>
      </w:r>
      <w:proofErr w:type="gramStart"/>
      <w:r w:rsidRPr="00416B8D">
        <w:rPr>
          <w:rFonts w:ascii="Times New Roman" w:hAnsi="Times New Roman" w:cs="Times New Roman"/>
          <w:sz w:val="19"/>
          <w:szCs w:val="19"/>
        </w:rPr>
        <w:t xml:space="preserve">потребления) </w:t>
      </w:r>
      <w:proofErr w:type="gramEnd"/>
      <w:r w:rsidRPr="00416B8D">
        <w:rPr>
          <w:rFonts w:ascii="Times New Roman" w:hAnsi="Times New Roman" w:cs="Times New Roman"/>
          <w:sz w:val="19"/>
          <w:szCs w:val="19"/>
        </w:rPr>
        <w:t>услуги отражается последней датой периода оказания услуг, а при отсутствии указанного периода в первичном (сводном) учетном документе - датой первичного (сводного) учетного документа):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1105XX34X КТ 1401603XX;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1106XX3XX КТ 140160XXX;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14012022X КТ 14016022X.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 одновременным принятием отложенного обязательства на сумму созданного резерва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150193XXX КТ 150299XXX.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Возникновение у субъекта централизованного учета (заказчика) обязанности оплаты по контракту определяется датой приемки товара (выполненных работ, оказанных услуг или, при отсутствии приемки выполненных работ, оказанных услуг, датой подписания первичного (сводного) учетного документа):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140160XXX КТ 13022Х73X;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1401603XX КТ 13023173X;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1401603XX КТ 13023473X;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 одновременным принятием денежных обязательств: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150211XXX КТ 150212XXX;</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и уменьшением ранее отраженных отложенных обязательств методом "</w:t>
      </w:r>
      <w:proofErr w:type="gramStart"/>
      <w:r w:rsidRPr="00416B8D">
        <w:rPr>
          <w:rFonts w:ascii="Times New Roman" w:hAnsi="Times New Roman" w:cs="Times New Roman"/>
          <w:sz w:val="19"/>
          <w:szCs w:val="19"/>
        </w:rPr>
        <w:t>Красное</w:t>
      </w:r>
      <w:proofErr w:type="gramEnd"/>
      <w:r w:rsidRPr="00416B8D">
        <w:rPr>
          <w:rFonts w:ascii="Times New Roman" w:hAnsi="Times New Roman" w:cs="Times New Roman"/>
          <w:sz w:val="19"/>
          <w:szCs w:val="19"/>
        </w:rPr>
        <w:t xml:space="preserve"> </w:t>
      </w:r>
      <w:proofErr w:type="spellStart"/>
      <w:r w:rsidRPr="00416B8D">
        <w:rPr>
          <w:rFonts w:ascii="Times New Roman" w:hAnsi="Times New Roman" w:cs="Times New Roman"/>
          <w:sz w:val="19"/>
          <w:szCs w:val="19"/>
        </w:rPr>
        <w:t>сторно</w:t>
      </w:r>
      <w:proofErr w:type="spellEnd"/>
      <w:r w:rsidRPr="00416B8D">
        <w:rPr>
          <w:rFonts w:ascii="Times New Roman" w:hAnsi="Times New Roman" w:cs="Times New Roman"/>
          <w:sz w:val="19"/>
          <w:szCs w:val="19"/>
        </w:rPr>
        <w:t>":</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150193XXX КТ 150299XXX.</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Title"/>
        <w:jc w:val="center"/>
        <w:outlineLvl w:val="1"/>
        <w:rPr>
          <w:rFonts w:ascii="Times New Roman" w:hAnsi="Times New Roman" w:cs="Times New Roman"/>
          <w:sz w:val="19"/>
          <w:szCs w:val="19"/>
        </w:rPr>
      </w:pPr>
      <w:r w:rsidRPr="00416B8D">
        <w:rPr>
          <w:rFonts w:ascii="Times New Roman" w:hAnsi="Times New Roman" w:cs="Times New Roman"/>
          <w:sz w:val="19"/>
          <w:szCs w:val="19"/>
        </w:rPr>
        <w:t>XXVI. Учет государственной казны Новосибирской области</w:t>
      </w:r>
    </w:p>
    <w:p w:rsidR="003603F7" w:rsidRPr="00416B8D" w:rsidRDefault="003603F7" w:rsidP="003603F7">
      <w:pPr>
        <w:pStyle w:val="ConsPlusNormal"/>
        <w:jc w:val="center"/>
        <w:rPr>
          <w:rFonts w:ascii="Times New Roman" w:hAnsi="Times New Roman" w:cs="Times New Roman"/>
          <w:sz w:val="19"/>
          <w:szCs w:val="19"/>
        </w:rPr>
      </w:pPr>
      <w:proofErr w:type="gramStart"/>
      <w:r w:rsidRPr="00416B8D">
        <w:rPr>
          <w:rFonts w:ascii="Times New Roman" w:hAnsi="Times New Roman" w:cs="Times New Roman"/>
          <w:sz w:val="19"/>
          <w:szCs w:val="19"/>
        </w:rPr>
        <w:t xml:space="preserve">(введен </w:t>
      </w:r>
      <w:hyperlink r:id="rId116">
        <w:r w:rsidRPr="00416B8D">
          <w:rPr>
            <w:rFonts w:ascii="Times New Roman" w:hAnsi="Times New Roman" w:cs="Times New Roman"/>
            <w:color w:val="0000FF"/>
            <w:sz w:val="19"/>
            <w:szCs w:val="19"/>
          </w:rPr>
          <w:t>приказом</w:t>
        </w:r>
      </w:hyperlink>
      <w:r w:rsidRPr="00416B8D">
        <w:rPr>
          <w:rFonts w:ascii="Times New Roman" w:hAnsi="Times New Roman" w:cs="Times New Roman"/>
          <w:sz w:val="19"/>
          <w:szCs w:val="19"/>
        </w:rPr>
        <w:t xml:space="preserve"> МФ и НП Новосибирской области</w:t>
      </w:r>
      <w:proofErr w:type="gramEnd"/>
    </w:p>
    <w:p w:rsidR="003603F7" w:rsidRPr="00416B8D" w:rsidRDefault="003603F7" w:rsidP="003603F7">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от 30.12.2022 N 73-НПА)</w:t>
      </w:r>
    </w:p>
    <w:p w:rsidR="003603F7" w:rsidRPr="00416B8D" w:rsidRDefault="003603F7" w:rsidP="003603F7">
      <w:pPr>
        <w:pStyle w:val="ConsPlusNormal"/>
        <w:ind w:firstLine="540"/>
        <w:jc w:val="both"/>
        <w:rPr>
          <w:rFonts w:ascii="Times New Roman" w:hAnsi="Times New Roman" w:cs="Times New Roman"/>
          <w:sz w:val="19"/>
          <w:szCs w:val="19"/>
        </w:rPr>
      </w:pPr>
    </w:p>
    <w:p w:rsidR="003603F7" w:rsidRPr="00416B8D" w:rsidRDefault="003603F7" w:rsidP="003603F7">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80. Аналитический учет объектов в составе нефинансовых активов имущества казны осуществляется в структуре, установленной для ведения реестра государственного имущества государственной собственности Новосибирской области.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81. Аналитический учет материальных запасов, составляющих имущество казны, не ведется.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82. Аналитический учет объектов имущества казны ведется в соответствии с порядком бухгалтерского учета объектов основных средств, с обязательным указанием: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по объектам недвижимого имущества, составляющим имущество казны:</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реестровый номер объекта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кадастровый (условный) номер;</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адрес (местоположение);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наименование;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общая площадь (кв. м), протяженность (м), процент застройки</w:t>
      </w:r>
      <w:proofErr w:type="gramStart"/>
      <w:r w:rsidRPr="00416B8D">
        <w:rPr>
          <w:rFonts w:ascii="Times New Roman" w:hAnsi="Times New Roman" w:cs="Times New Roman"/>
          <w:sz w:val="19"/>
          <w:szCs w:val="19"/>
        </w:rPr>
        <w:t xml:space="preserve"> (%), </w:t>
      </w:r>
      <w:proofErr w:type="gramEnd"/>
      <w:r w:rsidRPr="00416B8D">
        <w:rPr>
          <w:rFonts w:ascii="Times New Roman" w:hAnsi="Times New Roman" w:cs="Times New Roman"/>
          <w:sz w:val="19"/>
          <w:szCs w:val="19"/>
        </w:rPr>
        <w:t>глубина залегания и (или) иные параметры, характеризующие физические свойства объекта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дата завершения строительства или год ввода в эксплуатацию;</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стоимость (балансовая, остаточная, при наличии кадастровая);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2) по объектам движимого имущества, составляющим имущество казны:</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реестровый номер объекта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наименование;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марка, модель;</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год выпуска;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стоимость (балансовая, остаточная);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в т.ч. по автотранспортным средствам и самоходным машинам, подлежащим государственной регистрации: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реестровый номер объекта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идентификационный номер (VIN) для автотранспорта;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наименование;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марка, модель;</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год выпуска;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стоимость (балансовая, остаточная);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3) по объектам, являющимся ценностями государственных фондов России: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наименование;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стоимость (балансовая, остаточная);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4) по объектам нематериальных активов: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наименование;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стоимость (балансовая, остаточная);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срок использования;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5) по объектам </w:t>
      </w:r>
      <w:proofErr w:type="spellStart"/>
      <w:r w:rsidRPr="00416B8D">
        <w:rPr>
          <w:rFonts w:ascii="Times New Roman" w:hAnsi="Times New Roman" w:cs="Times New Roman"/>
          <w:sz w:val="19"/>
          <w:szCs w:val="19"/>
        </w:rPr>
        <w:t>непроизведенных</w:t>
      </w:r>
      <w:proofErr w:type="spellEnd"/>
      <w:r w:rsidRPr="00416B8D">
        <w:rPr>
          <w:rFonts w:ascii="Times New Roman" w:hAnsi="Times New Roman" w:cs="Times New Roman"/>
          <w:sz w:val="19"/>
          <w:szCs w:val="19"/>
        </w:rPr>
        <w:t xml:space="preserve"> активов:</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реестровый номер объекта учета;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кадастровый (условный) номер;</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адрес (местоположение);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площадь (кв. м);</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кадастровая стоимость;</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6) по прочим активам имущества казны:</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стоимость (балансовая, остаточная);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7) по объектам нефинансовых активов, составляющих казну в концессии: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наименование;</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стоимость (балансовая, остаточная).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83. Аналитический учет по счету ведется в разрезе объектов в составе нефинансовых активов имущества казны, идентификационных номеров объектов нефинансовых активов (реестровых номеров), с указанием при учете объектов в составе нефинансовых активов имущества казны, переданных по концессионным соглашениям дополнительных аналитических признаков - контрагент и правовое основание поступления (наименование концессионера и реквизиты концессионного соглашения).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84. Результат переоценки (</w:t>
      </w:r>
      <w:proofErr w:type="spellStart"/>
      <w:r w:rsidRPr="00416B8D">
        <w:rPr>
          <w:rFonts w:ascii="Times New Roman" w:hAnsi="Times New Roman" w:cs="Times New Roman"/>
          <w:sz w:val="19"/>
          <w:szCs w:val="19"/>
        </w:rPr>
        <w:t>дооценки</w:t>
      </w:r>
      <w:proofErr w:type="spellEnd"/>
      <w:r w:rsidRPr="00416B8D">
        <w:rPr>
          <w:rFonts w:ascii="Times New Roman" w:hAnsi="Times New Roman" w:cs="Times New Roman"/>
          <w:sz w:val="19"/>
          <w:szCs w:val="19"/>
        </w:rPr>
        <w:t xml:space="preserve"> или уценки) отражается в учете и отчетности обособленно в составе финансового результата текущего периода.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Переоценка производится путем списания накопленной амортизации и перерасчетом остаточной стоимости </w:t>
      </w:r>
      <w:proofErr w:type="gramStart"/>
      <w:r w:rsidRPr="00416B8D">
        <w:rPr>
          <w:rFonts w:ascii="Times New Roman" w:hAnsi="Times New Roman" w:cs="Times New Roman"/>
          <w:sz w:val="19"/>
          <w:szCs w:val="19"/>
        </w:rPr>
        <w:t>до</w:t>
      </w:r>
      <w:proofErr w:type="gramEnd"/>
      <w:r w:rsidRPr="00416B8D">
        <w:rPr>
          <w:rFonts w:ascii="Times New Roman" w:hAnsi="Times New Roman" w:cs="Times New Roman"/>
          <w:sz w:val="19"/>
          <w:szCs w:val="19"/>
        </w:rPr>
        <w:t xml:space="preserve"> справедливой.</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Операции по переоценке нефинансовых активов имущества казны, предназначенных для отчуждения не в пользу организаций бюджетной сферы, оформляются бухгалтерской </w:t>
      </w:r>
      <w:hyperlink r:id="rId117">
        <w:r w:rsidRPr="00416B8D">
          <w:rPr>
            <w:rFonts w:ascii="Times New Roman" w:hAnsi="Times New Roman" w:cs="Times New Roman"/>
            <w:color w:val="0000FF"/>
            <w:sz w:val="19"/>
            <w:szCs w:val="19"/>
          </w:rPr>
          <w:t>справкой</w:t>
        </w:r>
      </w:hyperlink>
      <w:r w:rsidRPr="00416B8D">
        <w:rPr>
          <w:rFonts w:ascii="Times New Roman" w:hAnsi="Times New Roman" w:cs="Times New Roman"/>
          <w:sz w:val="19"/>
          <w:szCs w:val="19"/>
        </w:rPr>
        <w:t xml:space="preserve"> (</w:t>
      </w:r>
      <w:hyperlink r:id="rId118">
        <w:r w:rsidRPr="00416B8D">
          <w:rPr>
            <w:rFonts w:ascii="Times New Roman" w:hAnsi="Times New Roman" w:cs="Times New Roman"/>
            <w:color w:val="0000FF"/>
            <w:sz w:val="19"/>
            <w:szCs w:val="19"/>
          </w:rPr>
          <w:t>ОКУД</w:t>
        </w:r>
      </w:hyperlink>
      <w:r w:rsidRPr="00416B8D">
        <w:rPr>
          <w:rFonts w:ascii="Times New Roman" w:hAnsi="Times New Roman" w:cs="Times New Roman"/>
          <w:sz w:val="19"/>
          <w:szCs w:val="19"/>
        </w:rPr>
        <w:t xml:space="preserve"> 0504833), утвержденной Приказом N 52н, и отражаются в учете следующими бухгалтерскими записями:</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1) Списана накопленная за период эксплуатации амортизация:</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1104XX411 КТ 1108XX410;</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 xml:space="preserve">2) Скорректирована остаточная стоимость до </w:t>
      </w:r>
      <w:proofErr w:type="gramStart"/>
      <w:r w:rsidRPr="00416B8D">
        <w:rPr>
          <w:rFonts w:ascii="Times New Roman" w:hAnsi="Times New Roman" w:cs="Times New Roman"/>
          <w:sz w:val="19"/>
          <w:szCs w:val="19"/>
        </w:rPr>
        <w:t>справедливой</w:t>
      </w:r>
      <w:proofErr w:type="gramEnd"/>
      <w:r w:rsidRPr="00416B8D">
        <w:rPr>
          <w:rFonts w:ascii="Times New Roman" w:hAnsi="Times New Roman" w:cs="Times New Roman"/>
          <w:sz w:val="19"/>
          <w:szCs w:val="19"/>
        </w:rPr>
        <w:t>:</w:t>
      </w:r>
    </w:p>
    <w:p w:rsidR="003603F7" w:rsidRPr="00416B8D" w:rsidRDefault="003603F7" w:rsidP="003603F7">
      <w:pPr>
        <w:pStyle w:val="ConsPlusNormal"/>
        <w:spacing w:before="220"/>
        <w:ind w:firstLine="540"/>
        <w:jc w:val="both"/>
        <w:rPr>
          <w:rFonts w:ascii="Times New Roman" w:hAnsi="Times New Roman" w:cs="Times New Roman"/>
          <w:sz w:val="19"/>
          <w:szCs w:val="19"/>
        </w:rPr>
      </w:pPr>
      <w:proofErr w:type="spellStart"/>
      <w:r w:rsidRPr="00416B8D">
        <w:rPr>
          <w:rFonts w:ascii="Times New Roman" w:hAnsi="Times New Roman" w:cs="Times New Roman"/>
          <w:sz w:val="19"/>
          <w:szCs w:val="19"/>
        </w:rPr>
        <w:t>дооценка</w:t>
      </w:r>
      <w:proofErr w:type="spellEnd"/>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1108XX310 КТ 140110176;</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уценка</w:t>
      </w:r>
    </w:p>
    <w:p w:rsidR="003603F7" w:rsidRPr="00416B8D" w:rsidRDefault="003603F7" w:rsidP="003603F7">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ДТ 140110176 КТ 1108XX410.</w:t>
      </w:r>
    </w:p>
    <w:p w:rsidR="008C70C6" w:rsidRDefault="008C70C6"/>
    <w:sectPr w:rsidR="008C70C6" w:rsidSect="003603F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E5D"/>
    <w:multiLevelType w:val="multilevel"/>
    <w:tmpl w:val="F4A63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A0C57"/>
    <w:multiLevelType w:val="multilevel"/>
    <w:tmpl w:val="10828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36E40"/>
    <w:multiLevelType w:val="multilevel"/>
    <w:tmpl w:val="B38EF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6F1441"/>
    <w:multiLevelType w:val="hybridMultilevel"/>
    <w:tmpl w:val="18E8E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B204F"/>
    <w:multiLevelType w:val="multilevel"/>
    <w:tmpl w:val="4476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7584F"/>
    <w:multiLevelType w:val="multilevel"/>
    <w:tmpl w:val="3668B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F66A6"/>
    <w:multiLevelType w:val="multilevel"/>
    <w:tmpl w:val="993E8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8D3F6E"/>
    <w:multiLevelType w:val="multilevel"/>
    <w:tmpl w:val="30F80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6A79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AB0B50"/>
    <w:multiLevelType w:val="multilevel"/>
    <w:tmpl w:val="76061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9D75CD"/>
    <w:multiLevelType w:val="multilevel"/>
    <w:tmpl w:val="29AE47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9263F3"/>
    <w:multiLevelType w:val="multilevel"/>
    <w:tmpl w:val="5F2A4726"/>
    <w:lvl w:ilvl="0">
      <w:start w:val="50451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991526"/>
    <w:multiLevelType w:val="multilevel"/>
    <w:tmpl w:val="0ED8D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611456"/>
    <w:multiLevelType w:val="multilevel"/>
    <w:tmpl w:val="AC941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795D75"/>
    <w:multiLevelType w:val="multilevel"/>
    <w:tmpl w:val="1B20D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6074A6"/>
    <w:multiLevelType w:val="multilevel"/>
    <w:tmpl w:val="9AE02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793DE7"/>
    <w:multiLevelType w:val="multilevel"/>
    <w:tmpl w:val="F3D0F4E4"/>
    <w:lvl w:ilvl="0">
      <w:start w:val="5045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D5678"/>
    <w:multiLevelType w:val="multilevel"/>
    <w:tmpl w:val="0CA44B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6247A2"/>
    <w:multiLevelType w:val="multilevel"/>
    <w:tmpl w:val="88C44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A5346"/>
    <w:multiLevelType w:val="multilevel"/>
    <w:tmpl w:val="F0F0B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7B5AF4"/>
    <w:multiLevelType w:val="multilevel"/>
    <w:tmpl w:val="FEDCC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5E5318"/>
    <w:multiLevelType w:val="hybridMultilevel"/>
    <w:tmpl w:val="175EE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01764F"/>
    <w:multiLevelType w:val="multilevel"/>
    <w:tmpl w:val="F578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5201E8"/>
    <w:multiLevelType w:val="multilevel"/>
    <w:tmpl w:val="BBF65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9811CD"/>
    <w:multiLevelType w:val="multilevel"/>
    <w:tmpl w:val="2B048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E260BA"/>
    <w:multiLevelType w:val="multilevel"/>
    <w:tmpl w:val="0916F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8448B8"/>
    <w:multiLevelType w:val="multilevel"/>
    <w:tmpl w:val="0EDA2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6B0D81"/>
    <w:multiLevelType w:val="multilevel"/>
    <w:tmpl w:val="5ECC4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38430A"/>
    <w:multiLevelType w:val="hybridMultilevel"/>
    <w:tmpl w:val="6C940C94"/>
    <w:lvl w:ilvl="0" w:tplc="283CD4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644B5118"/>
    <w:multiLevelType w:val="multilevel"/>
    <w:tmpl w:val="BF5486D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7A749D"/>
    <w:multiLevelType w:val="hybridMultilevel"/>
    <w:tmpl w:val="85FEEDAC"/>
    <w:lvl w:ilvl="0" w:tplc="C9E85E6A">
      <w:start w:val="1"/>
      <w:numFmt w:val="decimal"/>
      <w:lvlText w:val="%1."/>
      <w:lvlJc w:val="left"/>
      <w:pPr>
        <w:ind w:left="525" w:hanging="46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6B9636E3"/>
    <w:multiLevelType w:val="multilevel"/>
    <w:tmpl w:val="A62C6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27091F"/>
    <w:multiLevelType w:val="multilevel"/>
    <w:tmpl w:val="5B7286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6"/>
  </w:num>
  <w:num w:numId="3">
    <w:abstractNumId w:val="29"/>
  </w:num>
  <w:num w:numId="4">
    <w:abstractNumId w:val="30"/>
  </w:num>
  <w:num w:numId="5">
    <w:abstractNumId w:val="5"/>
  </w:num>
  <w:num w:numId="6">
    <w:abstractNumId w:val="17"/>
  </w:num>
  <w:num w:numId="7">
    <w:abstractNumId w:val="16"/>
  </w:num>
  <w:num w:numId="8">
    <w:abstractNumId w:val="11"/>
  </w:num>
  <w:num w:numId="9">
    <w:abstractNumId w:val="10"/>
  </w:num>
  <w:num w:numId="10">
    <w:abstractNumId w:val="2"/>
  </w:num>
  <w:num w:numId="11">
    <w:abstractNumId w:val="18"/>
  </w:num>
  <w:num w:numId="12">
    <w:abstractNumId w:val="14"/>
  </w:num>
  <w:num w:numId="13">
    <w:abstractNumId w:val="0"/>
  </w:num>
  <w:num w:numId="14">
    <w:abstractNumId w:val="12"/>
  </w:num>
  <w:num w:numId="15">
    <w:abstractNumId w:val="25"/>
  </w:num>
  <w:num w:numId="16">
    <w:abstractNumId w:val="22"/>
  </w:num>
  <w:num w:numId="17">
    <w:abstractNumId w:val="4"/>
  </w:num>
  <w:num w:numId="18">
    <w:abstractNumId w:val="32"/>
  </w:num>
  <w:num w:numId="19">
    <w:abstractNumId w:val="9"/>
  </w:num>
  <w:num w:numId="20">
    <w:abstractNumId w:val="26"/>
  </w:num>
  <w:num w:numId="21">
    <w:abstractNumId w:val="15"/>
  </w:num>
  <w:num w:numId="22">
    <w:abstractNumId w:val="1"/>
  </w:num>
  <w:num w:numId="23">
    <w:abstractNumId w:val="24"/>
  </w:num>
  <w:num w:numId="24">
    <w:abstractNumId w:val="23"/>
  </w:num>
  <w:num w:numId="25">
    <w:abstractNumId w:val="20"/>
  </w:num>
  <w:num w:numId="26">
    <w:abstractNumId w:val="31"/>
  </w:num>
  <w:num w:numId="27">
    <w:abstractNumId w:val="13"/>
  </w:num>
  <w:num w:numId="28">
    <w:abstractNumId w:val="19"/>
  </w:num>
  <w:num w:numId="29">
    <w:abstractNumId w:val="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1"/>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08"/>
  <w:characterSpacingControl w:val="doNotCompress"/>
  <w:compat/>
  <w:rsids>
    <w:rsidRoot w:val="003603F7"/>
    <w:rsid w:val="000A03F3"/>
    <w:rsid w:val="003603F7"/>
    <w:rsid w:val="006D3777"/>
    <w:rsid w:val="008C7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F7"/>
    <w:pPr>
      <w:spacing w:after="160" w:line="259" w:lineRule="auto"/>
    </w:pPr>
  </w:style>
  <w:style w:type="paragraph" w:styleId="1">
    <w:name w:val="heading 1"/>
    <w:basedOn w:val="a"/>
    <w:link w:val="10"/>
    <w:uiPriority w:val="9"/>
    <w:qFormat/>
    <w:rsid w:val="003603F7"/>
    <w:pPr>
      <w:spacing w:before="100" w:beforeAutospacing="1" w:after="100" w:afterAutospacing="1" w:line="240" w:lineRule="auto"/>
      <w:outlineLvl w:val="0"/>
    </w:pPr>
    <w:rPr>
      <w:rFonts w:ascii="Times New Roman" w:eastAsia="Times New Roman" w:hAnsi="Times New Roman" w:cs="Times New Roman"/>
      <w:b/>
      <w:bCs/>
      <w:kern w:val="36"/>
      <w:lang w:eastAsia="ru-RU"/>
    </w:rPr>
  </w:style>
  <w:style w:type="paragraph" w:styleId="2">
    <w:name w:val="heading 2"/>
    <w:basedOn w:val="a"/>
    <w:next w:val="a"/>
    <w:link w:val="20"/>
    <w:uiPriority w:val="9"/>
    <w:semiHidden/>
    <w:unhideWhenUsed/>
    <w:qFormat/>
    <w:rsid w:val="003603F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3603F7"/>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03F7"/>
    <w:rPr>
      <w:rFonts w:ascii="Times New Roman" w:eastAsia="Times New Roman" w:hAnsi="Times New Roman" w:cs="Times New Roman"/>
      <w:b/>
      <w:bCs/>
      <w:kern w:val="36"/>
      <w:lang w:eastAsia="ru-RU"/>
    </w:rPr>
  </w:style>
  <w:style w:type="character" w:customStyle="1" w:styleId="20">
    <w:name w:val="Заголовок 2 Знак"/>
    <w:basedOn w:val="a0"/>
    <w:link w:val="2"/>
    <w:uiPriority w:val="9"/>
    <w:semiHidden/>
    <w:rsid w:val="003603F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3603F7"/>
    <w:rPr>
      <w:rFonts w:ascii="Times New Roman" w:eastAsia="Times New Roman" w:hAnsi="Times New Roman" w:cs="Times New Roman"/>
      <w:b/>
      <w:bCs/>
      <w:sz w:val="32"/>
      <w:szCs w:val="32"/>
      <w:lang w:eastAsia="ru-RU"/>
    </w:rPr>
  </w:style>
  <w:style w:type="paragraph" w:customStyle="1" w:styleId="ConsPlusNormal">
    <w:name w:val="ConsPlusNormal"/>
    <w:rsid w:val="003603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03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03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03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03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03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03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03F7"/>
    <w:pPr>
      <w:widowControl w:val="0"/>
      <w:autoSpaceDE w:val="0"/>
      <w:autoSpaceDN w:val="0"/>
      <w:spacing w:after="0" w:line="240" w:lineRule="auto"/>
    </w:pPr>
    <w:rPr>
      <w:rFonts w:ascii="Arial" w:eastAsiaTheme="minorEastAsia" w:hAnsi="Arial" w:cs="Arial"/>
      <w:sz w:val="20"/>
      <w:lang w:eastAsia="ru-RU"/>
    </w:rPr>
  </w:style>
  <w:style w:type="character" w:customStyle="1" w:styleId="21">
    <w:name w:val="Основной текст (2)_"/>
    <w:basedOn w:val="a0"/>
    <w:link w:val="22"/>
    <w:rsid w:val="003603F7"/>
    <w:rPr>
      <w:rFonts w:ascii="Times New Roman" w:eastAsia="Times New Roman" w:hAnsi="Times New Roman" w:cs="Times New Roman"/>
      <w:b/>
      <w:bCs/>
      <w:spacing w:val="4"/>
      <w:sz w:val="19"/>
      <w:szCs w:val="19"/>
      <w:shd w:val="clear" w:color="auto" w:fill="FFFFFF"/>
    </w:rPr>
  </w:style>
  <w:style w:type="paragraph" w:customStyle="1" w:styleId="22">
    <w:name w:val="Основной текст (2)"/>
    <w:basedOn w:val="a"/>
    <w:link w:val="21"/>
    <w:rsid w:val="003603F7"/>
    <w:pPr>
      <w:widowControl w:val="0"/>
      <w:shd w:val="clear" w:color="auto" w:fill="FFFFFF"/>
      <w:spacing w:before="240" w:after="240" w:line="254" w:lineRule="exact"/>
      <w:jc w:val="center"/>
    </w:pPr>
    <w:rPr>
      <w:rFonts w:ascii="Times New Roman" w:eastAsia="Times New Roman" w:hAnsi="Times New Roman" w:cs="Times New Roman"/>
      <w:b/>
      <w:bCs/>
      <w:spacing w:val="4"/>
      <w:sz w:val="19"/>
      <w:szCs w:val="19"/>
    </w:rPr>
  </w:style>
  <w:style w:type="character" w:customStyle="1" w:styleId="a3">
    <w:name w:val="Основной текст_"/>
    <w:basedOn w:val="a0"/>
    <w:link w:val="31"/>
    <w:rsid w:val="003603F7"/>
    <w:rPr>
      <w:rFonts w:ascii="Times New Roman" w:eastAsia="Times New Roman" w:hAnsi="Times New Roman" w:cs="Times New Roman"/>
      <w:spacing w:val="3"/>
      <w:sz w:val="19"/>
      <w:szCs w:val="19"/>
      <w:shd w:val="clear" w:color="auto" w:fill="FFFFFF"/>
    </w:rPr>
  </w:style>
  <w:style w:type="paragraph" w:customStyle="1" w:styleId="31">
    <w:name w:val="Основной текст3"/>
    <w:basedOn w:val="a"/>
    <w:link w:val="a3"/>
    <w:rsid w:val="003603F7"/>
    <w:pPr>
      <w:widowControl w:val="0"/>
      <w:shd w:val="clear" w:color="auto" w:fill="FFFFFF"/>
      <w:spacing w:before="540" w:after="0" w:line="248" w:lineRule="exact"/>
      <w:jc w:val="both"/>
    </w:pPr>
    <w:rPr>
      <w:rFonts w:ascii="Times New Roman" w:eastAsia="Times New Roman" w:hAnsi="Times New Roman" w:cs="Times New Roman"/>
      <w:spacing w:val="3"/>
      <w:sz w:val="19"/>
      <w:szCs w:val="19"/>
    </w:rPr>
  </w:style>
  <w:style w:type="table" w:styleId="a4">
    <w:name w:val="Table Grid"/>
    <w:basedOn w:val="a1"/>
    <w:uiPriority w:val="59"/>
    <w:rsid w:val="00360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2"/>
    <w:basedOn w:val="a3"/>
    <w:rsid w:val="003603F7"/>
    <w:rPr>
      <w:b w:val="0"/>
      <w:bCs w:val="0"/>
      <w:i w:val="0"/>
      <w:iCs w:val="0"/>
      <w:smallCaps w:val="0"/>
      <w:strike w:val="0"/>
      <w:color w:val="000000"/>
      <w:w w:val="100"/>
      <w:position w:val="0"/>
      <w:u w:val="none"/>
      <w:lang w:val="ru-RU" w:eastAsia="ru-RU" w:bidi="ru-RU"/>
    </w:rPr>
  </w:style>
  <w:style w:type="paragraph" w:styleId="a5">
    <w:name w:val="Balloon Text"/>
    <w:basedOn w:val="a"/>
    <w:link w:val="a6"/>
    <w:uiPriority w:val="99"/>
    <w:semiHidden/>
    <w:unhideWhenUsed/>
    <w:rsid w:val="003603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03F7"/>
    <w:rPr>
      <w:rFonts w:ascii="Segoe UI" w:hAnsi="Segoe UI" w:cs="Segoe UI"/>
      <w:sz w:val="18"/>
      <w:szCs w:val="18"/>
    </w:rPr>
  </w:style>
  <w:style w:type="character" w:styleId="a7">
    <w:name w:val="Hyperlink"/>
    <w:uiPriority w:val="99"/>
    <w:unhideWhenUsed/>
    <w:rsid w:val="003603F7"/>
    <w:rPr>
      <w:color w:val="0000FF"/>
      <w:u w:val="single"/>
    </w:rPr>
  </w:style>
  <w:style w:type="character" w:styleId="a8">
    <w:name w:val="FollowedHyperlink"/>
    <w:uiPriority w:val="99"/>
    <w:semiHidden/>
    <w:unhideWhenUsed/>
    <w:rsid w:val="003603F7"/>
    <w:rPr>
      <w:color w:val="800080"/>
      <w:u w:val="single"/>
    </w:rPr>
  </w:style>
  <w:style w:type="paragraph" w:styleId="HTML">
    <w:name w:val="HTML Preformatted"/>
    <w:basedOn w:val="a"/>
    <w:link w:val="HTML0"/>
    <w:uiPriority w:val="99"/>
    <w:semiHidden/>
    <w:unhideWhenUsed/>
    <w:rsid w:val="00360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semiHidden/>
    <w:rsid w:val="003603F7"/>
    <w:rPr>
      <w:rFonts w:ascii="Times New Roman" w:eastAsia="Times New Roman" w:hAnsi="Times New Roman" w:cs="Times New Roman"/>
      <w:lang w:eastAsia="ru-RU"/>
    </w:rPr>
  </w:style>
  <w:style w:type="paragraph" w:styleId="a9">
    <w:name w:val="Normal (Web)"/>
    <w:basedOn w:val="a"/>
    <w:uiPriority w:val="99"/>
    <w:unhideWhenUsed/>
    <w:rsid w:val="003603F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yrsh">
    <w:name w:val="yrsh"/>
    <w:basedOn w:val="a"/>
    <w:rsid w:val="003603F7"/>
    <w:pPr>
      <w:shd w:val="clear" w:color="auto"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tabtitle">
    <w:name w:val="tabtitle"/>
    <w:basedOn w:val="a"/>
    <w:rsid w:val="003603F7"/>
    <w:pPr>
      <w:shd w:val="clear" w:color="auto" w:fill="28A0C8"/>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listtarget">
    <w:name w:val="header-listtarget"/>
    <w:basedOn w:val="a"/>
    <w:rsid w:val="003603F7"/>
    <w:pPr>
      <w:shd w:val="clear" w:color="auto" w:fill="E66E5A"/>
      <w:spacing w:before="100" w:beforeAutospacing="1" w:after="100" w:afterAutospacing="1" w:line="240" w:lineRule="auto"/>
    </w:pPr>
    <w:rPr>
      <w:rFonts w:ascii="Times New Roman" w:eastAsia="Times New Roman" w:hAnsi="Times New Roman" w:cs="Times New Roman"/>
      <w:lang w:eastAsia="ru-RU"/>
    </w:rPr>
  </w:style>
  <w:style w:type="paragraph" w:customStyle="1" w:styleId="bdall">
    <w:name w:val="bdall"/>
    <w:basedOn w:val="a"/>
    <w:rsid w:val="003603F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top">
    <w:name w:val="bdtop"/>
    <w:basedOn w:val="a"/>
    <w:rsid w:val="003603F7"/>
    <w:pPr>
      <w:pBdr>
        <w:top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left">
    <w:name w:val="bdleft"/>
    <w:basedOn w:val="a"/>
    <w:rsid w:val="003603F7"/>
    <w:pPr>
      <w:pBdr>
        <w:lef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right">
    <w:name w:val="bdright"/>
    <w:basedOn w:val="a"/>
    <w:rsid w:val="003603F7"/>
    <w:pPr>
      <w:pBdr>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bottom">
    <w:name w:val="bdbottom"/>
    <w:basedOn w:val="a"/>
    <w:rsid w:val="003603F7"/>
    <w:pPr>
      <w:pBdr>
        <w:bottom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cell">
    <w:name w:val="headercell"/>
    <w:basedOn w:val="a"/>
    <w:rsid w:val="003603F7"/>
    <w:pPr>
      <w:pBdr>
        <w:bottom w:val="double" w:sz="6" w:space="0" w:color="000000"/>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lspace">
    <w:name w:val="lspace"/>
    <w:rsid w:val="003603F7"/>
    <w:rPr>
      <w:color w:val="FF9900"/>
    </w:rPr>
  </w:style>
  <w:style w:type="character" w:customStyle="1" w:styleId="small">
    <w:name w:val="small"/>
    <w:rsid w:val="003603F7"/>
    <w:rPr>
      <w:sz w:val="16"/>
      <w:szCs w:val="16"/>
    </w:rPr>
  </w:style>
  <w:style w:type="character" w:customStyle="1" w:styleId="fill">
    <w:name w:val="fill"/>
    <w:rsid w:val="003603F7"/>
    <w:rPr>
      <w:b/>
      <w:bCs/>
      <w:i/>
      <w:iCs/>
      <w:color w:val="FF0000"/>
    </w:rPr>
  </w:style>
  <w:style w:type="character" w:customStyle="1" w:styleId="maggd">
    <w:name w:val="maggd"/>
    <w:rsid w:val="003603F7"/>
    <w:rPr>
      <w:color w:val="006400"/>
    </w:rPr>
  </w:style>
  <w:style w:type="character" w:customStyle="1" w:styleId="magusn">
    <w:name w:val="magusn"/>
    <w:rsid w:val="003603F7"/>
    <w:rPr>
      <w:color w:val="006666"/>
    </w:rPr>
  </w:style>
  <w:style w:type="character" w:customStyle="1" w:styleId="enp">
    <w:name w:val="enp"/>
    <w:rsid w:val="003603F7"/>
    <w:rPr>
      <w:color w:val="3C7828"/>
    </w:rPr>
  </w:style>
  <w:style w:type="character" w:customStyle="1" w:styleId="kdkss">
    <w:name w:val="kdkss"/>
    <w:rsid w:val="003603F7"/>
    <w:rPr>
      <w:color w:val="BE780A"/>
    </w:rPr>
  </w:style>
  <w:style w:type="character" w:customStyle="1" w:styleId="actel">
    <w:name w:val="actel"/>
    <w:rsid w:val="003603F7"/>
    <w:rPr>
      <w:color w:val="E36C0A"/>
    </w:rPr>
  </w:style>
  <w:style w:type="paragraph" w:styleId="aa">
    <w:name w:val="header"/>
    <w:basedOn w:val="a"/>
    <w:link w:val="ab"/>
    <w:uiPriority w:val="99"/>
    <w:semiHidden/>
    <w:unhideWhenUsed/>
    <w:rsid w:val="003603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3603F7"/>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3603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3603F7"/>
    <w:rPr>
      <w:rFonts w:ascii="Times New Roman" w:eastAsia="Times New Roman" w:hAnsi="Times New Roman" w:cs="Times New Roman"/>
      <w:sz w:val="24"/>
      <w:szCs w:val="24"/>
      <w:lang w:eastAsia="ru-RU"/>
    </w:rPr>
  </w:style>
  <w:style w:type="character" w:styleId="ae">
    <w:name w:val="annotation reference"/>
    <w:uiPriority w:val="99"/>
    <w:semiHidden/>
    <w:unhideWhenUsed/>
    <w:rsid w:val="003603F7"/>
    <w:rPr>
      <w:sz w:val="16"/>
      <w:szCs w:val="16"/>
    </w:rPr>
  </w:style>
  <w:style w:type="paragraph" w:styleId="af">
    <w:name w:val="annotation text"/>
    <w:basedOn w:val="a"/>
    <w:link w:val="af0"/>
    <w:uiPriority w:val="99"/>
    <w:semiHidden/>
    <w:unhideWhenUsed/>
    <w:rsid w:val="003603F7"/>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semiHidden/>
    <w:rsid w:val="003603F7"/>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603F7"/>
    <w:rPr>
      <w:b/>
      <w:bCs/>
    </w:rPr>
  </w:style>
  <w:style w:type="character" w:customStyle="1" w:styleId="af2">
    <w:name w:val="Тема примечания Знак"/>
    <w:basedOn w:val="af0"/>
    <w:link w:val="af1"/>
    <w:uiPriority w:val="99"/>
    <w:semiHidden/>
    <w:rsid w:val="003603F7"/>
    <w:rPr>
      <w:b/>
      <w:bCs/>
    </w:rPr>
  </w:style>
  <w:style w:type="paragraph" w:styleId="af3">
    <w:name w:val="List Paragraph"/>
    <w:basedOn w:val="a"/>
    <w:uiPriority w:val="34"/>
    <w:qFormat/>
    <w:rsid w:val="003603F7"/>
    <w:pPr>
      <w:spacing w:after="0" w:line="240" w:lineRule="auto"/>
      <w:ind w:left="720"/>
      <w:contextualSpacing/>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58B9873F940AF1C104A2AB56528CF7ACCC8A71FCB1F50E29CB8303E1F0F4B2DB28076653602492248B3CE2818D4D52229B7303726714F2v4HDC" TargetMode="External"/><Relationship Id="rId117" Type="http://schemas.openxmlformats.org/officeDocument/2006/relationships/hyperlink" Target="consultantplus://offline/ref=D458B9873F940AF1C104A2AB56528CF7ACCD8975FEB1F50E29CB8303E1F0F4B2DB28076653602691298B3CE2818D4D52229B7303726714F2v4HDC" TargetMode="External"/><Relationship Id="rId21" Type="http://schemas.openxmlformats.org/officeDocument/2006/relationships/hyperlink" Target="consultantplus://offline/ref=D458B9873F940AF1C104A2BD553ED2FEA6C0D57EFDB2F95D739F8554BEA0F2E79B680133102628962C8068B2C5D3140265D07E006F7B14F2502CAB9BvEH9C" TargetMode="External"/><Relationship Id="rId42" Type="http://schemas.openxmlformats.org/officeDocument/2006/relationships/hyperlink" Target="consultantplus://offline/ref=D458B9873F940AF1C104A2BD553ED2FEA6C0D57EFDB5F85C76998554BEA0F2E79B680133102628962C8068B1C0D3140265D07E006F7B14F2502CAB9BvEH9C" TargetMode="External"/><Relationship Id="rId47" Type="http://schemas.openxmlformats.org/officeDocument/2006/relationships/hyperlink" Target="consultantplus://offline/ref=D458B9873F940AF1C104A2BD553ED2FEA6C0D57EFDB3F65C7C9C8554BEA0F2E79B680133102628962C8068B2CDD3140265D07E006F7B14F2502CAB9BvEH9C" TargetMode="External"/><Relationship Id="rId63" Type="http://schemas.openxmlformats.org/officeDocument/2006/relationships/hyperlink" Target="consultantplus://offline/ref=D458B9873F940AF1C104A2BD553ED2FEA6C0D57EFDB3FB5B709E8554BEA0F2E79B680133102628962C8068B0C3D3140265D07E006F7B14F2502CAB9BvEH9C" TargetMode="External"/><Relationship Id="rId68" Type="http://schemas.openxmlformats.org/officeDocument/2006/relationships/hyperlink" Target="consultantplus://offline/ref=D458B9873F940AF1C104A2BD553ED2FEA6C0D57EFDB3FB5B709E8554BEA0F2E79B680133102628962C8068B0CCD3140265D07E006F7B14F2502CAB9BvEH9C" TargetMode="External"/><Relationship Id="rId84" Type="http://schemas.openxmlformats.org/officeDocument/2006/relationships/hyperlink" Target="consultantplus://offline/ref=D458B9873F940AF1C104A2BD553ED2FEA6C0D57EFDB3F65C7C9C8554BEA0F2E79B680133102628962C8068B1C3D3140265D07E006F7B14F2502CAB9BvEH9C" TargetMode="External"/><Relationship Id="rId89" Type="http://schemas.openxmlformats.org/officeDocument/2006/relationships/hyperlink" Target="consultantplus://offline/ref=D458B9873F940AF1C104A2BD553ED2FEA6C0D57EFDB3FB5B709E8554BEA0F2E79B680133102628962C8068B6C4D3140265D07E006F7B14F2502CAB9BvEH9C" TargetMode="External"/><Relationship Id="rId112" Type="http://schemas.openxmlformats.org/officeDocument/2006/relationships/hyperlink" Target="consultantplus://offline/ref=D458B9873F940AF1C104A2AB56528CF7ACCD8975FEB1F50E29CB8303E1F0F4B2DB28076656612C9C78D12CE6C8D9434D21876D036C67v1H7C" TargetMode="External"/><Relationship Id="rId16" Type="http://schemas.openxmlformats.org/officeDocument/2006/relationships/hyperlink" Target="consultantplus://offline/ref=D458B9873F940AF1C104A2BD553ED2FEA6C0D57EFDB5F85C76998554BEA0F2E79B680133102628962C8068B2C5D3140265D07E006F7B14F2502CAB9BvEH9C" TargetMode="External"/><Relationship Id="rId107" Type="http://schemas.openxmlformats.org/officeDocument/2006/relationships/hyperlink" Target="consultantplus://offline/ref=D458B9873F940AF1C104A2BD553ED2FEA6C0D57EFDB3FB5B709E8554BEA0F2E79B680133102628962C8068B4C0D3140265D07E006F7B14F2502CAB9BvEH9C" TargetMode="External"/><Relationship Id="rId11" Type="http://schemas.openxmlformats.org/officeDocument/2006/relationships/hyperlink" Target="consultantplus://offline/ref=D458B9873F940AF1C104A2AB56528CF7ACCD8975FEB1F50E29CB8303E1F0F4B2C9285F6A52613B972E9E6AB3C7vDHBC" TargetMode="External"/><Relationship Id="rId24" Type="http://schemas.openxmlformats.org/officeDocument/2006/relationships/hyperlink" Target="consultantplus://offline/ref=D458B9873F940AF1C104A2BD553ED2FEA6C0D57EFDB3FB5B709E8554BEA0F2E79B680133102628962C8068B2C7D3140265D07E006F7B14F2502CAB9BvEH9C" TargetMode="External"/><Relationship Id="rId32" Type="http://schemas.openxmlformats.org/officeDocument/2006/relationships/hyperlink" Target="consultantplus://offline/ref=D458B9873F940AF1C104A2BD553ED2FEA6C0D57EFDB3FB5B709E8554BEA0F2E79B680133102628962C8068B2C6D3140265D07E006F7B14F2502CAB9BvEH9C" TargetMode="External"/><Relationship Id="rId37" Type="http://schemas.openxmlformats.org/officeDocument/2006/relationships/hyperlink" Target="consultantplus://offline/ref=D458B9873F940AF1C104A2BD553ED2FEA6C0D57EFDB3F65C7C9C8554BEA0F2E79B680133102628962C8068B2C3D3140265D07E006F7B14F2502CAB9BvEH9C" TargetMode="External"/><Relationship Id="rId40" Type="http://schemas.openxmlformats.org/officeDocument/2006/relationships/hyperlink" Target="consultantplus://offline/ref=D458B9873F940AF1C104A2AB56528CF7ABC88377FBBFF50E29CB8303E1F0F4B2C9285F6A52613B972E9E6AB3C7vDHBC" TargetMode="External"/><Relationship Id="rId45" Type="http://schemas.openxmlformats.org/officeDocument/2006/relationships/hyperlink" Target="consultantplus://offline/ref=D458B9873F940AF1C104A2AB56528CF7ACCD8975FEB1F50E29CB8303E1F0F4B2DB28076653602691298B3CE2818D4D52229B7303726714F2v4HDC" TargetMode="External"/><Relationship Id="rId53" Type="http://schemas.openxmlformats.org/officeDocument/2006/relationships/hyperlink" Target="consultantplus://offline/ref=D458B9873F940AF1C104A2BD553ED2FEA6C0D57EFDB3FB5B709E8554BEA0F2E79B680133102628962C8068B1CCD3140265D07E006F7B14F2502CAB9BvEH9C" TargetMode="External"/><Relationship Id="rId58" Type="http://schemas.openxmlformats.org/officeDocument/2006/relationships/hyperlink" Target="consultantplus://offline/ref=D458B9873F940AF1C104A2AB56528CF7ACCD8975FEB1F50E29CB8303E1F0F4B2DB28076653612092258B3CE2818D4D52229B7303726714F2v4HDC" TargetMode="External"/><Relationship Id="rId66" Type="http://schemas.openxmlformats.org/officeDocument/2006/relationships/hyperlink" Target="consultantplus://offline/ref=D458B9873F940AF1C104A2BD553ED2FEA6C0D57EFDB5F85C76998554BEA0F2E79B680133102628962C8068B7C7D3140265D07E006F7B14F2502CAB9BvEH9C" TargetMode="External"/><Relationship Id="rId74" Type="http://schemas.openxmlformats.org/officeDocument/2006/relationships/hyperlink" Target="consultantplus://offline/ref=D458B9873F940AF1C104A2AB56528CF7ABC88A7BFFB4F50E29CB8303E1F0F4B2DB280764546A2EC37DC43DBEC4DB5E53239B71016Ev6H6C" TargetMode="External"/><Relationship Id="rId79" Type="http://schemas.openxmlformats.org/officeDocument/2006/relationships/hyperlink" Target="consultantplus://offline/ref=D458B9873F940AF1C104A2AB56528CF7ABC88377FBBFF50E29CB8303E1F0F4B2C9285F6A52613B972E9E6AB3C7vDHBC" TargetMode="External"/><Relationship Id="rId87" Type="http://schemas.openxmlformats.org/officeDocument/2006/relationships/hyperlink" Target="consultantplus://offline/ref=D458B9873F940AF1C104A2AB56528CF7ABCA8272F4B2F50E29CB8303E1F0F4B2DB28076653622597248B3CE2818D4D52229B7303726714F2v4HDC" TargetMode="External"/><Relationship Id="rId102" Type="http://schemas.openxmlformats.org/officeDocument/2006/relationships/hyperlink" Target="consultantplus://offline/ref=D458B9873F940AF1C104A2BD553ED2FEA6C0D57EFDB2F95D739F8554BEA0F2E79B680133102628962C8068B0C0D3140265D07E006F7B14F2502CAB9BvEH9C" TargetMode="External"/><Relationship Id="rId110" Type="http://schemas.openxmlformats.org/officeDocument/2006/relationships/hyperlink" Target="consultantplus://offline/ref=D458B9873F940AF1C104A2AB56528CF7ACCD8975FEB1F50E29CB8303E1F0F4B2DB280766506A239C78D12CE6C8D9434D21876D036C67v1H7C" TargetMode="External"/><Relationship Id="rId115" Type="http://schemas.openxmlformats.org/officeDocument/2006/relationships/hyperlink" Target="consultantplus://offline/ref=D458B9873F940AF1C104A2BD553ED2FEA6C0D57EFDB3F65C7C9C8554BEA0F2E79B680133102628962C8068B0C7D3140265D07E006F7B14F2502CAB9BvEH9C" TargetMode="External"/><Relationship Id="rId5" Type="http://schemas.openxmlformats.org/officeDocument/2006/relationships/hyperlink" Target="consultantplus://offline/ref=D458B9873F940AF1C104A2AB56528CF7ACCD8971FAB4F50E29CB8303E1F0F4B2DB280766536225962D8B3CE2818D4D52229B7303726714F2v4HDC" TargetMode="External"/><Relationship Id="rId61" Type="http://schemas.openxmlformats.org/officeDocument/2006/relationships/hyperlink" Target="consultantplus://offline/ref=D458B9873F940AF1C104A2BD553ED2FEA6C0D57EFDB3FB5B709E8554BEA0F2E79B680133102628962C8068B0C6D3140265D07E006F7B14F2502CAB9BvEH9C" TargetMode="External"/><Relationship Id="rId82" Type="http://schemas.openxmlformats.org/officeDocument/2006/relationships/hyperlink" Target="consultantplus://offline/ref=D458B9873F940AF1C104A2AB56528CF7ABC88377FBBFF50E29CB8303E1F0F4B2C9285F6A52613B972E9E6AB3C7vDHBC" TargetMode="External"/><Relationship Id="rId90" Type="http://schemas.openxmlformats.org/officeDocument/2006/relationships/hyperlink" Target="consultantplus://offline/ref=D458B9873F940AF1C104A2BD553ED2FEA6C0D57EFDB2F95D739F8554BEA0F2E79B680133102628962C8068B1C2D3140265D07E006F7B14F2502CAB9BvEH9C" TargetMode="External"/><Relationship Id="rId95" Type="http://schemas.openxmlformats.org/officeDocument/2006/relationships/hyperlink" Target="consultantplus://offline/ref=D458B9873F940AF1C104A2BD553ED2FEA6C0D57EFDB3FB5B709E8554BEA0F2E79B680133102628962C8068B5C4D3140265D07E006F7B14F2502CAB9BvEH9C" TargetMode="External"/><Relationship Id="rId19" Type="http://schemas.openxmlformats.org/officeDocument/2006/relationships/hyperlink" Target="consultantplus://offline/ref=D458B9873F940AF1C104A2AB56528CF7ABC88377FBBFF50E29CB8303E1F0F4B2C9285F6A52613B972E9E6AB3C7vDHBC" TargetMode="External"/><Relationship Id="rId14" Type="http://schemas.openxmlformats.org/officeDocument/2006/relationships/hyperlink" Target="consultantplus://offline/ref=D458B9873F940AF1C104A2BD553ED2FEA6C0D57EFDB3F65C7C9C8554BEA0F2E79B680133102628962C8068B2C5D3140265D07E006F7B14F2502CAB9BvEH9C" TargetMode="External"/><Relationship Id="rId22" Type="http://schemas.openxmlformats.org/officeDocument/2006/relationships/hyperlink" Target="consultantplus://offline/ref=D458B9873F940AF1C104A2AB56528CF7ACCD8975FEB1F50E29CB8303E1F0F4B2C9285F6A52613B972E9E6AB3C7vDHBC" TargetMode="External"/><Relationship Id="rId27" Type="http://schemas.openxmlformats.org/officeDocument/2006/relationships/hyperlink" Target="consultantplus://offline/ref=D458B9873F940AF1C104A2AB56528CF7ACCD8971FAB4F50E29CB8303E1F0F4B2C9285F6A52613B972E9E6AB3C7vDHBC" TargetMode="External"/><Relationship Id="rId30" Type="http://schemas.openxmlformats.org/officeDocument/2006/relationships/hyperlink" Target="consultantplus://offline/ref=D458B9873F940AF1C104A2AB56528CF7ABC88377FBBFF50E29CB8303E1F0F4B2C9285F6A52613B972E9E6AB3C7vDHBC" TargetMode="External"/><Relationship Id="rId35" Type="http://schemas.openxmlformats.org/officeDocument/2006/relationships/hyperlink" Target="consultantplus://offline/ref=D458B9873F940AF1C104A2BD553ED2FEA6C0D57EFDB5F85C76998554BEA0F2E79B680133102628962C8068B2CCD3140265D07E006F7B14F2502CAB9BvEH9C" TargetMode="External"/><Relationship Id="rId43" Type="http://schemas.openxmlformats.org/officeDocument/2006/relationships/hyperlink" Target="consultantplus://offline/ref=D458B9873F940AF1C104A2BD553ED2FEA6C0D57EFDB3FB5B709E8554BEA0F2E79B680133102628962C8068B2C3D3140265D07E006F7B14F2502CAB9BvEH9C" TargetMode="External"/><Relationship Id="rId48" Type="http://schemas.openxmlformats.org/officeDocument/2006/relationships/hyperlink" Target="consultantplus://offline/ref=D458B9873F940AF1C104A2BD553ED2FEA6C0D57EFDB3FB5B709E8554BEA0F2E79B680133102628962C8068B1C5D3140265D07E006F7B14F2502CAB9BvEH9C" TargetMode="External"/><Relationship Id="rId56" Type="http://schemas.openxmlformats.org/officeDocument/2006/relationships/hyperlink" Target="consultantplus://offline/ref=D458B9873F940AF1C104A2AB56528CF7ACCD8975FEB1F50E29CB8303E1F0F4B2DB2807665367259E2D8B3CE2818D4D52229B7303726714F2v4HDC" TargetMode="External"/><Relationship Id="rId64" Type="http://schemas.openxmlformats.org/officeDocument/2006/relationships/hyperlink" Target="consultantplus://offline/ref=D458B9873F940AF1C104A2BD553ED2FEA6C0D57EFDB5F85C76998554BEA0F2E79B680133102628962C8068B7C4D3140265D07E006F7B14F2502CAB9BvEH9C" TargetMode="External"/><Relationship Id="rId69" Type="http://schemas.openxmlformats.org/officeDocument/2006/relationships/hyperlink" Target="consultantplus://offline/ref=D458B9873F940AF1C104A2BD553ED2FEA6C0D57EFDB3FB5B709E8554BEA0F2E79B680133102628962C8068B7C5D3140265D07E006F7B14F2502CAB9BvEH9C" TargetMode="External"/><Relationship Id="rId77" Type="http://schemas.openxmlformats.org/officeDocument/2006/relationships/hyperlink" Target="consultantplus://offline/ref=D458B9873F940AF1C104A2BD553ED2FEA6C0D57EFDB3FB5B709E8554BEA0F2E79B680133102628962C8068B7CCD3140265D07E006F7B14F2502CAB9BvEH9C" TargetMode="External"/><Relationship Id="rId100" Type="http://schemas.openxmlformats.org/officeDocument/2006/relationships/hyperlink" Target="consultantplus://offline/ref=D458B9873F940AF1C104A2BD553ED2FEA6C0D57EFDB2F95D739F8554BEA0F2E79B680133102628962C8068B0C7D3140265D07E006F7B14F2502CAB9BvEH9C" TargetMode="External"/><Relationship Id="rId105" Type="http://schemas.openxmlformats.org/officeDocument/2006/relationships/hyperlink" Target="consultantplus://offline/ref=D458B9873F940AF1C104A2BD553ED2FEA6C0D57EFDB3FB5B709E8554BEA0F2E79B680133102628962C8068B5C2D3140265D07E006F7B14F2502CAB9BvEH9C" TargetMode="External"/><Relationship Id="rId113" Type="http://schemas.openxmlformats.org/officeDocument/2006/relationships/hyperlink" Target="consultantplus://offline/ref=D458B9873F940AF1C104A2AB56528CF7ACCD8975FEB1F50E29CB8303E1F0F4B2DB2807665560239C78D12CE6C8D9434D21876D036C67v1H7C" TargetMode="External"/><Relationship Id="rId118" Type="http://schemas.openxmlformats.org/officeDocument/2006/relationships/hyperlink" Target="consultantplus://offline/ref=D458B9873F940AF1C104A2AB56528CF7ABC88377FBBFF50E29CB8303E1F0F4B2C9285F6A52613B972E9E6AB3C7vDHBC" TargetMode="External"/><Relationship Id="rId8" Type="http://schemas.openxmlformats.org/officeDocument/2006/relationships/hyperlink" Target="consultantplus://offline/ref=D458B9873F940AF1C104A2BD553ED2FEA6C0D57EFDB3F65C7C9C8554BEA0F2E79B680133102628962C8068B3C2D3140265D07E006F7B14F2502CAB9BvEH9C" TargetMode="External"/><Relationship Id="rId51" Type="http://schemas.openxmlformats.org/officeDocument/2006/relationships/hyperlink" Target="consultantplus://offline/ref=D458B9873F940AF1C104A2BD553ED2FEA6C0D57EFDB5F85C76998554BEA0F2E79B680133102628962C8068B0CCD3140265D07E006F7B14F2502CAB9BvEH9C" TargetMode="External"/><Relationship Id="rId72" Type="http://schemas.openxmlformats.org/officeDocument/2006/relationships/hyperlink" Target="consultantplus://offline/ref=D458B9873F940AF1C104A2BD553ED2FEA6C0D57EFDB2F95D739F8554BEA0F2E79B680133102628962C8068B1C0D3140265D07E006F7B14F2502CAB9BvEH9C" TargetMode="External"/><Relationship Id="rId80" Type="http://schemas.openxmlformats.org/officeDocument/2006/relationships/hyperlink" Target="consultantplus://offline/ref=D458B9873F940AF1C104A2BD553ED2FEA6C0D57EFDB3F65C7C9C8554BEA0F2E79B680133102628962C8068B1C1D3140265D07E006F7B14F2502CAB9BvEH9C" TargetMode="External"/><Relationship Id="rId85" Type="http://schemas.openxmlformats.org/officeDocument/2006/relationships/hyperlink" Target="consultantplus://offline/ref=D458B9873F940AF1C104A2BD553ED2FEA6C0D57EFDB5F85C76998554BEA0F2E79B680133102628962C8068B7C1D3140265D07E006F7B14F2502CAB9BvEH9C" TargetMode="External"/><Relationship Id="rId93" Type="http://schemas.openxmlformats.org/officeDocument/2006/relationships/hyperlink" Target="consultantplus://offline/ref=D458B9873F940AF1C104A2BD553ED2FEA6C0D57EFDB3FB5B709E8554BEA0F2E79B680133102628962C8068B5C5D3140265D07E006F7B14F2502CAB9BvEH9C" TargetMode="External"/><Relationship Id="rId98" Type="http://schemas.openxmlformats.org/officeDocument/2006/relationships/hyperlink" Target="consultantplus://offline/ref=D458B9873F940AF1C104A2BD553ED2FEA6C0D57EFDB3FB5B709E8554BEA0F2E79B680133102628962C8068B5C0D3140265D07E006F7B14F2502CAB9BvEH9C" TargetMode="External"/><Relationship Id="rId3" Type="http://schemas.openxmlformats.org/officeDocument/2006/relationships/settings" Target="settings.xml"/><Relationship Id="rId12" Type="http://schemas.openxmlformats.org/officeDocument/2006/relationships/hyperlink" Target="consultantplus://offline/ref=D458B9873F940AF1C104A2BD553ED2FEA6C0D57EFDB5F85C76998554BEA0F2E79B680133102628962C8068B3C2D3140265D07E006F7B14F2502CAB9BvEH9C" TargetMode="External"/><Relationship Id="rId17" Type="http://schemas.openxmlformats.org/officeDocument/2006/relationships/hyperlink" Target="consultantplus://offline/ref=D458B9873F940AF1C104A2BD553ED2FEA6C0D57EFDB5F85C76998554BEA0F2E79B680133102628962C8068B2C7D3140265D07E006F7B14F2502CAB9BvEH9C" TargetMode="External"/><Relationship Id="rId25" Type="http://schemas.openxmlformats.org/officeDocument/2006/relationships/hyperlink" Target="consultantplus://offline/ref=D458B9873F940AF1C104A2AB56528CF7ACCC8A71FCB1F50E29CB8303E1F0F4B2DB28076650612C9C78D12CE6C8D9434D21876D036C67v1H7C" TargetMode="External"/><Relationship Id="rId33" Type="http://schemas.openxmlformats.org/officeDocument/2006/relationships/hyperlink" Target="consultantplus://offline/ref=D458B9873F940AF1C104A2BD553ED2FEA6C0D57EFDB3FB5B709E8554BEA0F2E79B680133102628962C8068B2C1D3140265D07E006F7B14F2502CAB9BvEH9C" TargetMode="External"/><Relationship Id="rId38" Type="http://schemas.openxmlformats.org/officeDocument/2006/relationships/hyperlink" Target="consultantplus://offline/ref=D458B9873F940AF1C104A2BD553ED2FEA6C0D57EFDB5F85C76998554BEA0F2E79B680133102628962C8068B1C4D3140265D07E006F7B14F2502CAB9BvEH9C" TargetMode="External"/><Relationship Id="rId46" Type="http://schemas.openxmlformats.org/officeDocument/2006/relationships/hyperlink" Target="consultantplus://offline/ref=D458B9873F940AF1C104A2BD553ED2FEA6C0D57EFDB5F85C76998554BEA0F2E79B680133102628962C8068B1C2D3140265D07E006F7B14F2502CAB9BvEH9C" TargetMode="External"/><Relationship Id="rId59" Type="http://schemas.openxmlformats.org/officeDocument/2006/relationships/hyperlink" Target="consultantplus://offline/ref=D458B9873F940AF1C104A2AB56528CF7ABC88377FBBFF50E29CB8303E1F0F4B2C9285F6A52613B972E9E6AB3C7vDHBC" TargetMode="External"/><Relationship Id="rId67" Type="http://schemas.openxmlformats.org/officeDocument/2006/relationships/hyperlink" Target="consultantplus://offline/ref=D458B9873F940AF1C104A2BD553ED2FEA6C0D57EFDB3FB5B709E8554BEA0F2E79B680133102628962C8068B0CDD3140265D07E006F7B14F2502CAB9BvEH9C" TargetMode="External"/><Relationship Id="rId103" Type="http://schemas.openxmlformats.org/officeDocument/2006/relationships/hyperlink" Target="consultantplus://offline/ref=D458B9873F940AF1C104A2BD553ED2FEA6C0D57EFDB3F65C7C9C8554BEA0F2E79B680133102628962C8068B1CDD3140265D07E006F7B14F2502CAB9BvEH9C" TargetMode="External"/><Relationship Id="rId108" Type="http://schemas.openxmlformats.org/officeDocument/2006/relationships/hyperlink" Target="consultantplus://offline/ref=D458B9873F940AF1C104A2BD553ED2FEA6C0D57EFDB3FB5B709E8554BEA0F2E79B680133102628962C8068BBC5D3140265D07E006F7B14F2502CAB9BvEH9C" TargetMode="External"/><Relationship Id="rId116" Type="http://schemas.openxmlformats.org/officeDocument/2006/relationships/hyperlink" Target="consultantplus://offline/ref=D458B9873F940AF1C104A2BD553ED2FEA6C0D57EFDB3F65C7C9C8554BEA0F2E79B680133102628962C8068B7CCD3140265D07E006F7B14F2502CAB9BvEH9C" TargetMode="External"/><Relationship Id="rId20" Type="http://schemas.openxmlformats.org/officeDocument/2006/relationships/hyperlink" Target="consultantplus://offline/ref=D458B9873F940AF1C104A2BD553ED2FEA6C0D57EFDB5F85C76998554BEA0F2E79B680133102628962C8068B2C6D3140265D07E006F7B14F2502CAB9BvEH9C" TargetMode="External"/><Relationship Id="rId41" Type="http://schemas.openxmlformats.org/officeDocument/2006/relationships/hyperlink" Target="consultantplus://offline/ref=D458B9873F940AF1C104A2BD553ED2FEA6C0D57EFDB2F95D739F8554BEA0F2E79B680133102628962C8068B1C7D3140265D07E006F7B14F2502CAB9BvEH9C" TargetMode="External"/><Relationship Id="rId54" Type="http://schemas.openxmlformats.org/officeDocument/2006/relationships/hyperlink" Target="consultantplus://offline/ref=D458B9873F940AF1C104A2BD553ED2FEA6C0D57EFDB3FB5B709E8554BEA0F2E79B680133102628962C8068B0C4D3140265D07E006F7B14F2502CAB9BvEH9C" TargetMode="External"/><Relationship Id="rId62" Type="http://schemas.openxmlformats.org/officeDocument/2006/relationships/hyperlink" Target="consultantplus://offline/ref=D458B9873F940AF1C104A2BD553ED2FEA6C0D57EFDB3FB5B709E8554BEA0F2E79B680133102628962C8068B0C0D3140265D07E006F7B14F2502CAB9BvEH9C" TargetMode="External"/><Relationship Id="rId70" Type="http://schemas.openxmlformats.org/officeDocument/2006/relationships/hyperlink" Target="consultantplus://offline/ref=D458B9873F940AF1C104A2BD553ED2FEA6C0D57EFDB3FB5B709E8554BEA0F2E79B680133102628962C8068B7C7D3140265D07E006F7B14F2502CAB9BvEH9C" TargetMode="External"/><Relationship Id="rId75" Type="http://schemas.openxmlformats.org/officeDocument/2006/relationships/hyperlink" Target="consultantplus://offline/ref=D458B9873F940AF1C104A2BD553ED2FEA6C0D57EFDB3FB5B709E8554BEA0F2E79B680133102628962C8068B7C3D3140265D07E006F7B14F2502CAB9BvEH9C" TargetMode="External"/><Relationship Id="rId83" Type="http://schemas.openxmlformats.org/officeDocument/2006/relationships/hyperlink" Target="consultantplus://offline/ref=D458B9873F940AF1C104A2AB56528CF7ABC88377FBBFF50E29CB8303E1F0F4B2C9285F6A52613B972E9E6AB3C7vDHBC" TargetMode="External"/><Relationship Id="rId88" Type="http://schemas.openxmlformats.org/officeDocument/2006/relationships/hyperlink" Target="consultantplus://offline/ref=D458B9873F940AF1C104A2BD553ED2FEA6C0D57EFDB5F85C76998554BEA0F2E79B680133102628962C8068B6C1D3140265D07E006F7B14F2502CAB9BvEH9C" TargetMode="External"/><Relationship Id="rId91" Type="http://schemas.openxmlformats.org/officeDocument/2006/relationships/hyperlink" Target="consultantplus://offline/ref=D458B9873F940AF1C104A2BD553ED2FEA6C0D57EFDB3FB5B709E8554BEA0F2E79B680133102628962C8068B6C2D3140265D07E006F7B14F2502CAB9BvEH9C" TargetMode="External"/><Relationship Id="rId96" Type="http://schemas.openxmlformats.org/officeDocument/2006/relationships/hyperlink" Target="consultantplus://offline/ref=D458B9873F940AF1C104A2BD553ED2FEA6C0D57EFDB3FB5B709E8554BEA0F2E79B680133102628962C8068B5C6D3140265D07E006F7B14F2502CAB9BvEH9C" TargetMode="External"/><Relationship Id="rId111" Type="http://schemas.openxmlformats.org/officeDocument/2006/relationships/hyperlink" Target="consultantplus://offline/ref=D458B9873F940AF1C104A2AB56528CF7ACCD8975FEB1F50E29CB8303E1F0F4B2DB2807665660249C78D12CE6C8D9434D21876D036C67v1H7C" TargetMode="External"/><Relationship Id="rId1" Type="http://schemas.openxmlformats.org/officeDocument/2006/relationships/numbering" Target="numbering.xml"/><Relationship Id="rId6" Type="http://schemas.openxmlformats.org/officeDocument/2006/relationships/hyperlink" Target="consultantplus://offline/ref=D458B9873F940AF1C104A2AB56528CF7ACCD8975FEB1F50E29CB8303E1F0F4B2C9285F6A52613B972E9E6AB3C7vDHBC" TargetMode="External"/><Relationship Id="rId15" Type="http://schemas.openxmlformats.org/officeDocument/2006/relationships/hyperlink" Target="consultantplus://offline/ref=D458B9873F940AF1C104A2AB56528CF7ACCD8F77F4B2F50E29CB8303E1F0F4B2DB2807665362269F2B8B3CE2818D4D52229B7303726714F2v4HDC" TargetMode="External"/><Relationship Id="rId23" Type="http://schemas.openxmlformats.org/officeDocument/2006/relationships/hyperlink" Target="consultantplus://offline/ref=D458B9873F940AF1C104A2BD553ED2FEA6C0D57EFDB5F85C76998554BEA0F2E79B680133102628962C8068B2C0D3140265D07E006F7B14F2502CAB9BvEH9C" TargetMode="External"/><Relationship Id="rId28" Type="http://schemas.openxmlformats.org/officeDocument/2006/relationships/hyperlink" Target="consultantplus://offline/ref=D458B9873F940AF1C104A2BD553ED2FEA6C0D57EFDB2F95D739F8554BEA0F2E79B680133102628962C8068B2C6D3140265D07E006F7B14F2502CAB9BvEH9C" TargetMode="External"/><Relationship Id="rId36" Type="http://schemas.openxmlformats.org/officeDocument/2006/relationships/hyperlink" Target="consultantplus://offline/ref=D458B9873F940AF1C104A2BD553ED2FEA6C0D57EFDB3FB5B709E8554BEA0F2E79B680133102628962C8068B2C0D3140265D07E006F7B14F2502CAB9BvEH9C" TargetMode="External"/><Relationship Id="rId49" Type="http://schemas.openxmlformats.org/officeDocument/2006/relationships/hyperlink" Target="consultantplus://offline/ref=D458B9873F940AF1C104A2BD553ED2FEA6C0D57EFDB3FB5B709E8554BEA0F2E79B680133102628962C8068B1C7D3140265D07E006F7B14F2502CAB9BvEH9C" TargetMode="External"/><Relationship Id="rId57" Type="http://schemas.openxmlformats.org/officeDocument/2006/relationships/hyperlink" Target="consultantplus://offline/ref=D458B9873F940AF1C104A2BD553ED2FEA6C0D57EFDB3F65C7C9C8554BEA0F2E79B680133102628962C8068B1C7D3140265D07E006F7B14F2502CAB9BvEH9C" TargetMode="External"/><Relationship Id="rId106" Type="http://schemas.openxmlformats.org/officeDocument/2006/relationships/hyperlink" Target="consultantplus://offline/ref=D458B9873F940AF1C104A2BD553ED2FEA6C0D57EFDB3F65C7C9C8554BEA0F2E79B680133102628962C8068B0C5D3140265D07E006F7B14F2502CAB9BvEH9C" TargetMode="External"/><Relationship Id="rId114" Type="http://schemas.openxmlformats.org/officeDocument/2006/relationships/hyperlink" Target="consultantplus://offline/ref=D458B9873F940AF1C104A2AB56528CF7ABC88377FBBFF50E29CB8303E1F0F4B2C9285F6A52613B972E9E6AB3C7vDHBC" TargetMode="External"/><Relationship Id="rId119" Type="http://schemas.openxmlformats.org/officeDocument/2006/relationships/fontTable" Target="fontTable.xml"/><Relationship Id="rId10" Type="http://schemas.openxmlformats.org/officeDocument/2006/relationships/hyperlink" Target="consultantplus://offline/ref=D458B9873F940AF1C104A2BD553ED2FEA6C0D57EFDB3F65C7C9C8554BEA0F2E79B680133102628962C8068B3CDD3140265D07E006F7B14F2502CAB9BvEH9C" TargetMode="External"/><Relationship Id="rId31" Type="http://schemas.openxmlformats.org/officeDocument/2006/relationships/hyperlink" Target="consultantplus://offline/ref=D458B9873F940AF1C104A2BD553ED2FEA6C0D57EFDB2F95D739F8554BEA0F2E79B680133102628962C8068B2CCD3140265D07E006F7B14F2502CAB9BvEH9C" TargetMode="External"/><Relationship Id="rId44" Type="http://schemas.openxmlformats.org/officeDocument/2006/relationships/hyperlink" Target="consultantplus://offline/ref=D458B9873F940AF1C104A2BD553ED2FEA6C0D57EFDB3FB5B709E8554BEA0F2E79B680133102628962C8068B2C2D3140265D07E006F7B14F2502CAB9BvEH9C" TargetMode="External"/><Relationship Id="rId52" Type="http://schemas.openxmlformats.org/officeDocument/2006/relationships/hyperlink" Target="consultantplus://offline/ref=D458B9873F940AF1C104A2BD553ED2FEA6C0D57EFDB3FB5B709E8554BEA0F2E79B680133102628962C8068B1C2D3140265D07E006F7B14F2502CAB9BvEH9C" TargetMode="External"/><Relationship Id="rId60" Type="http://schemas.openxmlformats.org/officeDocument/2006/relationships/hyperlink" Target="consultantplus://offline/ref=D458B9873F940AF1C104A2BD553ED2FEA6C0D57EFDB3F65C7C9C8554BEA0F2E79B680133102628962C8068B1C6D3140265D07E006F7B14F2502CAB9BvEH9C" TargetMode="External"/><Relationship Id="rId65" Type="http://schemas.openxmlformats.org/officeDocument/2006/relationships/hyperlink" Target="consultantplus://offline/ref=D458B9873F940AF1C104A2AB56528CF7ACCF8F74F9B2F50E29CB8303E1F0F4B2DB280766536225962D8B3CE2818D4D52229B7303726714F2v4HDC" TargetMode="External"/><Relationship Id="rId73" Type="http://schemas.openxmlformats.org/officeDocument/2006/relationships/hyperlink" Target="consultantplus://offline/ref=D458B9873F940AF1C104A2BD553ED2FEA6C0D57EFDB3FB5B709E8554BEA0F2E79B680133102628962C8068B7C1D3140265D07E006F7B14F2502CAB9BvEH9C" TargetMode="External"/><Relationship Id="rId78" Type="http://schemas.openxmlformats.org/officeDocument/2006/relationships/hyperlink" Target="consultantplus://offline/ref=D458B9873F940AF1C104A2BD553ED2FEA6C0D57EFDB5F85C76998554BEA0F2E79B680133102628962C8068B7C6D3140265D07E006F7B14F2502CAB9BvEH9C" TargetMode="External"/><Relationship Id="rId81" Type="http://schemas.openxmlformats.org/officeDocument/2006/relationships/hyperlink" Target="consultantplus://offline/ref=D458B9873F940AF1C104A2AB56528CF7ABC88377FBBFF50E29CB8303E1F0F4B2C9285F6A52613B972E9E6AB3C7vDHBC" TargetMode="External"/><Relationship Id="rId86" Type="http://schemas.openxmlformats.org/officeDocument/2006/relationships/hyperlink" Target="consultantplus://offline/ref=D458B9873F940AF1C104A2BD553ED2FEA6C0D57EFDB3FB5B709E8554BEA0F2E79B680133102628962C8068B6C5D3140265D07E006F7B14F2502CAB9BvEH9C" TargetMode="External"/><Relationship Id="rId94" Type="http://schemas.openxmlformats.org/officeDocument/2006/relationships/hyperlink" Target="consultantplus://offline/ref=D458B9873F940AF1C104A2BD553ED2FEA6C0D57EFDB2F95D739F8554BEA0F2E79B680133102628962C8068B0C5D3140265D07E006F7B14F2502CAB9BvEH9C" TargetMode="External"/><Relationship Id="rId99" Type="http://schemas.openxmlformats.org/officeDocument/2006/relationships/hyperlink" Target="consultantplus://offline/ref=D458B9873F940AF1C104A2BD553ED2FEA6C0D57EFDB3FB5B709E8554BEA0F2E79B680133102628962C8068B5C3D3140265D07E006F7B14F2502CAB9BvEH9C" TargetMode="External"/><Relationship Id="rId101" Type="http://schemas.openxmlformats.org/officeDocument/2006/relationships/hyperlink" Target="consultantplus://offline/ref=D458B9873F940AF1C104A2BD553ED2FEA6C0D57EFDB2F95D739F8554BEA0F2E79B680133102628962C8068B0C6D3140265D07E006F7B14F2502CAB9BvEH9C" TargetMode="External"/><Relationship Id="rId4" Type="http://schemas.openxmlformats.org/officeDocument/2006/relationships/webSettings" Target="webSettings.xml"/><Relationship Id="rId9" Type="http://schemas.openxmlformats.org/officeDocument/2006/relationships/hyperlink" Target="consultantplus://offline/ref=D458B9873F940AF1C104A2BD553ED2FEA6C0D57EFDB3FB5B709E8554BEA0F2E79B680133102628962C8068B3CDD3140265D07E006F7B14F2502CAB9BvEH9C" TargetMode="External"/><Relationship Id="rId13" Type="http://schemas.openxmlformats.org/officeDocument/2006/relationships/hyperlink" Target="consultantplus://offline/ref=D458B9873F940AF1C104A2BD553ED2FEA6C0D57EFDB5F85C76998554BEA0F2E79B680133102628962C8068B3CCD3140265D07E006F7B14F2502CAB9BvEH9C" TargetMode="External"/><Relationship Id="rId18" Type="http://schemas.openxmlformats.org/officeDocument/2006/relationships/hyperlink" Target="consultantplus://offline/ref=D458B9873F940AF1C104A2BD553ED2FEA6C0D57EFDB3FB5B709E8554BEA0F2E79B680133102628962C8068B2C5D3140265D07E006F7B14F2502CAB9BvEH9C" TargetMode="External"/><Relationship Id="rId39" Type="http://schemas.openxmlformats.org/officeDocument/2006/relationships/hyperlink" Target="consultantplus://offline/ref=D458B9873F940AF1C104A2AB56528CF7ABC88377FBBFF50E29CB8303E1F0F4B2C9285F6A52613B972E9E6AB3C7vDHBC" TargetMode="External"/><Relationship Id="rId109" Type="http://schemas.openxmlformats.org/officeDocument/2006/relationships/hyperlink" Target="consultantplus://offline/ref=D458B9873F940AF1C104A2BD553ED2FEA6C0D57EFDB3FB5B709E8554BEA0F2E79B680133102628962C8068BBC2D3140265D07E006F7B14F2502CAB9BvEH9C" TargetMode="External"/><Relationship Id="rId34" Type="http://schemas.openxmlformats.org/officeDocument/2006/relationships/hyperlink" Target="consultantplus://offline/ref=D458B9873F940AF1C104A2BD553ED2FEA6C0D57EFDB3F65C7C9C8554BEA0F2E79B680133102628962C8068B2C7D3140265D07E006F7B14F2502CAB9BvEH9C" TargetMode="External"/><Relationship Id="rId50" Type="http://schemas.openxmlformats.org/officeDocument/2006/relationships/hyperlink" Target="consultantplus://offline/ref=D458B9873F940AF1C104A2BD553ED2FEA6C0D57EFDB3FB5B709E8554BEA0F2E79B680133102628962C8068B1C1D3140265D07E006F7B14F2502CAB9BvEH9C" TargetMode="External"/><Relationship Id="rId55" Type="http://schemas.openxmlformats.org/officeDocument/2006/relationships/hyperlink" Target="consultantplus://offline/ref=D458B9873F940AF1C104A2AB56528CF7ABC88377FBBFF50E29CB8303E1F0F4B2C9285F6A52613B972E9E6AB3C7vDHBC" TargetMode="External"/><Relationship Id="rId76" Type="http://schemas.openxmlformats.org/officeDocument/2006/relationships/hyperlink" Target="consultantplus://offline/ref=D458B9873F940AF1C104A2BD553ED2FEA6C0D57EFDB3FB5B709E8554BEA0F2E79B680133102628962C8068B7C2D3140265D07E006F7B14F2502CAB9BvEH9C" TargetMode="External"/><Relationship Id="rId97" Type="http://schemas.openxmlformats.org/officeDocument/2006/relationships/hyperlink" Target="consultantplus://offline/ref=D458B9873F940AF1C104A2BD553ED2FEA6C0D57EFDB3FB5B709E8554BEA0F2E79B680133102628962C8068B5C1D3140265D07E006F7B14F2502CAB9BvEH9C" TargetMode="External"/><Relationship Id="rId104" Type="http://schemas.openxmlformats.org/officeDocument/2006/relationships/hyperlink" Target="consultantplus://offline/ref=D458B9873F940AF1C104A2BD553ED2FEA6C0D57EFDB5F85C76998554BEA0F2E79B680133102628962C8068B5C5D3140265D07E006F7B14F2502CAB9BvEH9C" TargetMode="External"/><Relationship Id="rId120" Type="http://schemas.openxmlformats.org/officeDocument/2006/relationships/theme" Target="theme/theme1.xml"/><Relationship Id="rId7" Type="http://schemas.openxmlformats.org/officeDocument/2006/relationships/hyperlink" Target="consultantplus://offline/ref=D458B9873F940AF1C104A2AB56528CF7ABC98F72F8B0F50E29CB8303E1F0F4B2C9285F6A52613B972E9E6AB3C7vDHBC" TargetMode="External"/><Relationship Id="rId71" Type="http://schemas.openxmlformats.org/officeDocument/2006/relationships/hyperlink" Target="consultantplus://offline/ref=D458B9873F940AF1C104A2BD553ED2FEA6C0D57EFDB3FB5B709E8554BEA0F2E79B680133102628962C8068B7C6D3140265D07E006F7B14F2502CAB9BvEH9C" TargetMode="External"/><Relationship Id="rId92" Type="http://schemas.openxmlformats.org/officeDocument/2006/relationships/hyperlink" Target="consultantplus://offline/ref=D458B9873F940AF1C104A2AB56528CF7ACCD8975FEB1F50E29CB8303E1F0F4B2DB2807665363229F2A8B3CE2818D4D52229B7303726714F2v4HDC" TargetMode="External"/><Relationship Id="rId2" Type="http://schemas.openxmlformats.org/officeDocument/2006/relationships/styles" Target="styles.xml"/><Relationship Id="rId29" Type="http://schemas.openxmlformats.org/officeDocument/2006/relationships/hyperlink" Target="consultantplus://offline/ref=D458B9873F940AF1C104A2AB56528CF7ABC88377FBBFF50E29CB8303E1F0F4B2C9285F6A52613B972E9E6AB3C7vDH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14152</Words>
  <Characters>80671</Characters>
  <Application>Microsoft Office Word</Application>
  <DocSecurity>0</DocSecurity>
  <Lines>672</Lines>
  <Paragraphs>189</Paragraphs>
  <ScaleCrop>false</ScaleCrop>
  <Company>SPecialiST RePack</Company>
  <LinksUpToDate>false</LinksUpToDate>
  <CharactersWithSpaces>94634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2023-04-06T01:59:00Z</dcterms:created>
  <dcterms:modified xsi:type="dcterms:W3CDTF">2023-04-06T04:06:00Z</dcterms:modified>
</cp:coreProperties>
</file>