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E1D9C" w14:textId="51CD0159" w:rsidR="00D725F5" w:rsidRDefault="00D725F5" w:rsidP="00D725F5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0000FF"/>
        </w:rPr>
        <w:t>Заседание комиссии 29.02.2024</w:t>
      </w:r>
      <w:r>
        <w:rPr>
          <w:rFonts w:ascii="Inter" w:hAnsi="Inter"/>
          <w:color w:val="0000FF"/>
        </w:rPr>
        <w:t xml:space="preserve"> года</w:t>
      </w:r>
    </w:p>
    <w:p w14:paraId="3972BF8A" w14:textId="60A0D78B" w:rsidR="00D725F5" w:rsidRDefault="00D725F5" w:rsidP="00D725F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29 февраля</w:t>
      </w:r>
      <w:r>
        <w:rPr>
          <w:rFonts w:ascii="Inter" w:hAnsi="Inter"/>
          <w:color w:val="212529"/>
        </w:rPr>
        <w:t xml:space="preserve"> 202</w:t>
      </w:r>
      <w:r>
        <w:rPr>
          <w:rFonts w:ascii="Inter" w:hAnsi="Inter"/>
          <w:color w:val="212529"/>
        </w:rPr>
        <w:t>4</w:t>
      </w:r>
      <w:r>
        <w:rPr>
          <w:rFonts w:ascii="Inter" w:hAnsi="Inter"/>
          <w:color w:val="212529"/>
        </w:rPr>
        <w:t xml:space="preserve"> года состоялось заседание комиссии по соблюдению требований к служебному поведению муниципальных служащих и урегулированию </w:t>
      </w:r>
      <w:r>
        <w:rPr>
          <w:rFonts w:ascii="Inter" w:hAnsi="Inter"/>
          <w:color w:val="212529"/>
        </w:rPr>
        <w:t>конфликтов интересов</w:t>
      </w:r>
      <w:r>
        <w:rPr>
          <w:rFonts w:ascii="Inter" w:hAnsi="Inter"/>
          <w:color w:val="212529"/>
        </w:rPr>
        <w:t xml:space="preserve"> в администрации </w:t>
      </w:r>
      <w:r>
        <w:rPr>
          <w:rFonts w:ascii="Inter" w:hAnsi="Inter"/>
          <w:color w:val="212529"/>
        </w:rPr>
        <w:t>Савкинского</w:t>
      </w:r>
      <w:r>
        <w:rPr>
          <w:rFonts w:ascii="Inter" w:hAnsi="Inter"/>
          <w:color w:val="212529"/>
        </w:rPr>
        <w:t xml:space="preserve"> </w:t>
      </w:r>
      <w:r>
        <w:rPr>
          <w:rFonts w:ascii="Inter" w:hAnsi="Inter"/>
          <w:color w:val="212529"/>
        </w:rPr>
        <w:t>сельсовета Баганского района</w:t>
      </w:r>
      <w:r>
        <w:rPr>
          <w:rFonts w:ascii="Inter" w:hAnsi="Inter"/>
          <w:color w:val="212529"/>
        </w:rPr>
        <w:t xml:space="preserve"> Новосибирской   области (далее ‒ заседание).</w:t>
      </w:r>
    </w:p>
    <w:p w14:paraId="022AF11F" w14:textId="77777777" w:rsidR="00D725F5" w:rsidRDefault="00D725F5" w:rsidP="00D725F5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На заседании было рассмотрено:</w:t>
      </w:r>
    </w:p>
    <w:p w14:paraId="4470D986" w14:textId="67E2CE21" w:rsidR="00D725F5" w:rsidRDefault="00D725F5" w:rsidP="00D725F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Рассматривали   поступившее в комиссию уведомления от муниципальн</w:t>
      </w:r>
      <w:r>
        <w:rPr>
          <w:rFonts w:ascii="Inter" w:hAnsi="Inter"/>
          <w:color w:val="212529"/>
        </w:rPr>
        <w:t>ых</w:t>
      </w:r>
      <w:r>
        <w:rPr>
          <w:rFonts w:ascii="Inter" w:hAnsi="Inter"/>
          <w:color w:val="212529"/>
        </w:rPr>
        <w:t xml:space="preserve"> служащ</w:t>
      </w:r>
      <w:r>
        <w:rPr>
          <w:rFonts w:ascii="Inter" w:hAnsi="Inter"/>
          <w:color w:val="212529"/>
        </w:rPr>
        <w:t>их</w:t>
      </w:r>
      <w:r>
        <w:rPr>
          <w:rFonts w:ascii="Inter" w:hAnsi="Inter"/>
          <w:color w:val="212529"/>
        </w:rPr>
        <w:t xml:space="preserve"> о намерении исполнять иную оплачиваемую работу.</w:t>
      </w:r>
    </w:p>
    <w:p w14:paraId="3855CA6A" w14:textId="564277EF" w:rsidR="00D725F5" w:rsidRDefault="00D725F5" w:rsidP="00D725F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По итогам рассмотрения обращения Комиссия приняла решение дать </w:t>
      </w:r>
      <w:r>
        <w:rPr>
          <w:rFonts w:ascii="Inter" w:hAnsi="Inter"/>
          <w:color w:val="212529"/>
        </w:rPr>
        <w:t>согласие муниципальному служащему</w:t>
      </w:r>
      <w:r>
        <w:rPr>
          <w:rFonts w:ascii="Inter" w:hAnsi="Inter"/>
          <w:color w:val="212529"/>
        </w:rPr>
        <w:t xml:space="preserve"> на трудоустройство в указанные в его обращении организацию.</w:t>
      </w:r>
    </w:p>
    <w:p w14:paraId="6FC7708F" w14:textId="77777777" w:rsidR="00A727EC" w:rsidRDefault="00A727EC"/>
    <w:sectPr w:rsidR="00A72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47A"/>
    <w:rsid w:val="0035247A"/>
    <w:rsid w:val="00A727EC"/>
    <w:rsid w:val="00D72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382E5"/>
  <w15:chartTrackingRefBased/>
  <w15:docId w15:val="{AE7A72E6-BD41-4B96-8D0C-92AA703E3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D72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72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69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2025-04-21T09:49:00Z</dcterms:created>
  <dcterms:modified xsi:type="dcterms:W3CDTF">2025-04-21T09:51:00Z</dcterms:modified>
</cp:coreProperties>
</file>