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сфере закупок для государственных и муниципальных нужд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54C" w:rsidRDefault="002C154C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прокуратурой района выявляются многочисленные нарушения законодательства в сфере закупок. </w:t>
      </w:r>
    </w:p>
    <w:p w:rsidR="00A62FC6" w:rsidRDefault="002C154C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указанной сфере допущен</w:t>
      </w:r>
      <w:r w:rsidR="00B706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B1">
        <w:rPr>
          <w:rFonts w:ascii="Times New Roman" w:hAnsi="Times New Roman" w:cs="Times New Roman"/>
          <w:sz w:val="28"/>
          <w:szCs w:val="28"/>
        </w:rPr>
        <w:t xml:space="preserve">16 муниципальными и государственными заказчиками. К основным нарушениям </w:t>
      </w:r>
      <w:proofErr w:type="gramStart"/>
      <w:r w:rsidR="00B706B1">
        <w:rPr>
          <w:rFonts w:ascii="Times New Roman" w:hAnsi="Times New Roman" w:cs="Times New Roman"/>
          <w:sz w:val="28"/>
          <w:szCs w:val="28"/>
        </w:rPr>
        <w:t>относятся:  несоблюдение</w:t>
      </w:r>
      <w:proofErr w:type="gramEnd"/>
      <w:r w:rsidR="00B706B1">
        <w:rPr>
          <w:rFonts w:ascii="Times New Roman" w:hAnsi="Times New Roman" w:cs="Times New Roman"/>
          <w:sz w:val="28"/>
          <w:szCs w:val="28"/>
        </w:rPr>
        <w:t xml:space="preserve"> сроков оплаты по контрактам, не размещение в  Единой информационной сети в сфере закупок информации об исполнении контрактов</w:t>
      </w:r>
      <w:r w:rsidR="00A62FC6">
        <w:rPr>
          <w:rFonts w:ascii="Times New Roman" w:hAnsi="Times New Roman" w:cs="Times New Roman"/>
          <w:sz w:val="28"/>
          <w:szCs w:val="28"/>
        </w:rPr>
        <w:t>.</w:t>
      </w:r>
    </w:p>
    <w:p w:rsidR="00B70A1D" w:rsidRDefault="00B706B1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D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C0D62">
        <w:rPr>
          <w:rFonts w:ascii="Times New Roman" w:hAnsi="Times New Roman" w:cs="Times New Roman"/>
          <w:sz w:val="28"/>
          <w:szCs w:val="28"/>
        </w:rPr>
        <w:t>проверок  внесено 2</w:t>
      </w:r>
      <w:r w:rsidR="00A62FC6">
        <w:rPr>
          <w:rFonts w:ascii="Times New Roman" w:hAnsi="Times New Roman" w:cs="Times New Roman"/>
          <w:sz w:val="28"/>
          <w:szCs w:val="28"/>
        </w:rPr>
        <w:t>8</w:t>
      </w:r>
      <w:r w:rsidR="004C0D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62FC6">
        <w:rPr>
          <w:rFonts w:ascii="Times New Roman" w:hAnsi="Times New Roman" w:cs="Times New Roman"/>
          <w:sz w:val="28"/>
          <w:szCs w:val="28"/>
        </w:rPr>
        <w:t>й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AD6B18">
        <w:rPr>
          <w:rFonts w:ascii="Times New Roman" w:hAnsi="Times New Roman" w:cs="Times New Roman"/>
          <w:sz w:val="28"/>
          <w:szCs w:val="28"/>
        </w:rPr>
        <w:t>6</w:t>
      </w:r>
      <w:r w:rsidR="004C0D62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="00AD6B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C0D62"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C0D62">
        <w:rPr>
          <w:sz w:val="28"/>
          <w:szCs w:val="28"/>
        </w:rPr>
        <w:t>И.о</w:t>
      </w:r>
      <w:proofErr w:type="spellEnd"/>
      <w:r w:rsidR="004C0D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C154C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C0D62"/>
    <w:rsid w:val="00504D61"/>
    <w:rsid w:val="0055130E"/>
    <w:rsid w:val="00592144"/>
    <w:rsid w:val="005F6089"/>
    <w:rsid w:val="00626BCF"/>
    <w:rsid w:val="006B4798"/>
    <w:rsid w:val="006E033B"/>
    <w:rsid w:val="00733C05"/>
    <w:rsid w:val="00743C9C"/>
    <w:rsid w:val="007B6C99"/>
    <w:rsid w:val="007D1AD1"/>
    <w:rsid w:val="007F59D6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A072B4"/>
    <w:rsid w:val="00A07B3F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CD2EA0"/>
    <w:rsid w:val="00D3472D"/>
    <w:rsid w:val="00D34748"/>
    <w:rsid w:val="00DE7F2D"/>
    <w:rsid w:val="00F1654E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9E7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7640-7B5B-4870-957F-CB0C99B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7</cp:revision>
  <dcterms:created xsi:type="dcterms:W3CDTF">2021-12-05T04:11:00Z</dcterms:created>
  <dcterms:modified xsi:type="dcterms:W3CDTF">2021-12-05T04:19:00Z</dcterms:modified>
</cp:coreProperties>
</file>